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1" w:line="259" w:lineRule="auto"/>
        <w:ind w:left="1298" w:firstLine="0"/>
        <w:jc w:val="both"/>
        <w:rPr/>
      </w:pPr>
      <w:r w:rsidDel="00000000" w:rsidR="00000000" w:rsidRPr="00000000">
        <w:rPr>
          <w:rtl w:val="0"/>
        </w:rPr>
      </w:r>
    </w:p>
    <w:p w:rsidR="00000000" w:rsidDel="00000000" w:rsidP="00000000" w:rsidRDefault="00000000" w:rsidRPr="00000000" w14:paraId="00000002">
      <w:pPr>
        <w:spacing w:after="601" w:line="259" w:lineRule="auto"/>
        <w:ind w:left="1298" w:firstLine="0"/>
        <w:jc w:val="both"/>
        <w:rPr/>
      </w:pPr>
      <w:r w:rsidDel="00000000" w:rsidR="00000000" w:rsidRPr="00000000">
        <w:rPr/>
        <w:drawing>
          <wp:inline distB="0" distT="0" distL="0" distR="0">
            <wp:extent cx="3365148" cy="819838"/>
            <wp:effectExtent b="0" l="0" r="0" t="0"/>
            <wp:docPr id="1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365148" cy="81983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04" w:line="259" w:lineRule="auto"/>
        <w:ind w:left="-98" w:right="-129" w:firstLine="0"/>
        <w:jc w:val="both"/>
        <w:rPr>
          <w:rFonts w:ascii="Verdana" w:cs="Verdana" w:eastAsia="Verdana" w:hAnsi="Verdana"/>
          <w:i w:val="1"/>
          <w:sz w:val="24"/>
          <w:szCs w:val="24"/>
        </w:rPr>
      </w:pPr>
      <w:r w:rsidDel="00000000" w:rsidR="00000000" w:rsidRPr="00000000">
        <w:rPr/>
        <w:drawing>
          <wp:inline distB="0" distT="0" distL="0" distR="0">
            <wp:extent cx="5910459" cy="28599"/>
            <wp:effectExtent b="0" l="0" r="0" t="0"/>
            <wp:docPr id="19"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tl w:val="0"/>
        </w:rPr>
      </w:r>
    </w:p>
    <w:tbl>
      <w:tblPr>
        <w:tblStyle w:val="Table1"/>
        <w:tblW w:w="9030.0" w:type="dxa"/>
        <w:jc w:val="left"/>
        <w:tblLayout w:type="fixed"/>
        <w:tblLook w:val="0600"/>
      </w:tblPr>
      <w:tblGrid>
        <w:gridCol w:w="1995"/>
        <w:gridCol w:w="7035"/>
        <w:tblGridChange w:id="0">
          <w:tblGrid>
            <w:gridCol w:w="1995"/>
            <w:gridCol w:w="70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spacing w:after="0"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Vergadering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Bestuurlijk Overleg 4 februari </w:t>
            </w:r>
            <w:r w:rsidDel="00000000" w:rsidR="00000000" w:rsidRPr="00000000">
              <w:rPr>
                <w:rFonts w:ascii="Verdana" w:cs="Verdana" w:eastAsia="Verdana" w:hAnsi="Verdana"/>
                <w:rtl w:val="0"/>
              </w:rPr>
              <w:t xml:space="preserve">2025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after="0"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Technisch 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Melanie Kool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Aanwezig FSR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after="0"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Kiel, Fay Heemskerk, Salma Abd Adin, Tim de Groot , Michelle Magiera, Mitch Boontjes, Zazi Nieuwenhuijs, Jippe van Roon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after="0"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Aanwezig DT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after="0"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Kees van Wensen, Marcel Vreeswijk, Peter van Tienderen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after="0"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Notulist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after="0"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Yara Kluiters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after="0"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Gast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after="0"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Nada Benlhaj</w:t>
            </w:r>
          </w:p>
        </w:tc>
      </w:tr>
    </w:tbl>
    <w:p w:rsidR="00000000" w:rsidDel="00000000" w:rsidP="00000000" w:rsidRDefault="00000000" w:rsidRPr="00000000" w14:paraId="00000010">
      <w:pPr>
        <w:spacing w:after="20" w:line="276" w:lineRule="auto"/>
        <w:ind w:left="-98" w:right="-129" w:firstLine="0"/>
        <w:jc w:val="both"/>
        <w:rPr>
          <w:rFonts w:ascii="Verdana" w:cs="Verdana" w:eastAsia="Verdana" w:hAnsi="Verdana"/>
        </w:rPr>
      </w:pPr>
      <w:r w:rsidDel="00000000" w:rsidR="00000000" w:rsidRPr="00000000">
        <w:rPr>
          <w:rFonts w:ascii="Verdana" w:cs="Verdana" w:eastAsia="Verdana" w:hAnsi="Verdana"/>
        </w:rPr>
        <w:drawing>
          <wp:inline distB="0" distT="0" distL="0" distR="0">
            <wp:extent cx="5910459" cy="28599"/>
            <wp:effectExtent b="0" l="0" r="0" t="0"/>
            <wp:docPr id="18"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Fonts w:ascii="Verdana" w:cs="Verdana" w:eastAsia="Verdana" w:hAnsi="Verdana"/>
          <w:rtl w:val="0"/>
        </w:rPr>
        <w:t xml:space="preserve"> </w:t>
      </w:r>
    </w:p>
    <w:p w:rsidR="00000000" w:rsidDel="00000000" w:rsidP="00000000" w:rsidRDefault="00000000" w:rsidRPr="00000000" w14:paraId="00000011">
      <w:pPr>
        <w:spacing w:after="28" w:line="276" w:lineRule="auto"/>
        <w:ind w:left="0" w:firstLine="0"/>
        <w:jc w:val="both"/>
        <w:rPr>
          <w:rFonts w:ascii="Verdana" w:cs="Verdana" w:eastAsia="Verdana" w:hAnsi="Verdana"/>
        </w:rPr>
      </w:pPr>
      <w:r w:rsidDel="00000000" w:rsidR="00000000" w:rsidRPr="00000000">
        <w:rPr>
          <w:rFonts w:ascii="Verdana" w:cs="Verdana" w:eastAsia="Verdana" w:hAnsi="Verdana"/>
          <w:b w:val="1"/>
          <w:rtl w:val="0"/>
        </w:rPr>
        <w:t xml:space="preserve"> </w:t>
      </w:r>
      <w:r w:rsidDel="00000000" w:rsidR="00000000" w:rsidRPr="00000000">
        <w:rPr>
          <w:rtl w:val="0"/>
        </w:rPr>
      </w:r>
    </w:p>
    <w:p w:rsidR="00000000" w:rsidDel="00000000" w:rsidP="00000000" w:rsidRDefault="00000000" w:rsidRPr="00000000" w14:paraId="00000012">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Opening</w:t>
      </w:r>
    </w:p>
    <w:p w:rsidR="00000000" w:rsidDel="00000000" w:rsidP="00000000" w:rsidRDefault="00000000" w:rsidRPr="00000000" w14:paraId="00000013">
      <w:pPr>
        <w:spacing w:line="276" w:lineRule="auto"/>
        <w:ind w:left="-5" w:firstLine="0"/>
        <w:jc w:val="both"/>
        <w:rPr>
          <w:rFonts w:ascii="Verdana" w:cs="Verdana" w:eastAsia="Verdana" w:hAnsi="Verdana"/>
        </w:rPr>
      </w:pPr>
      <w:r w:rsidDel="00000000" w:rsidR="00000000" w:rsidRPr="00000000">
        <w:rPr>
          <w:rFonts w:ascii="Verdana" w:cs="Verdana" w:eastAsia="Verdana" w:hAnsi="Verdana"/>
          <w:rtl w:val="0"/>
        </w:rPr>
        <w:t xml:space="preserve">Technisch voorzitter Melanie opent de vergadering om 15:03. </w:t>
      </w:r>
      <w:r w:rsidDel="00000000" w:rsidR="00000000" w:rsidRPr="00000000">
        <w:rPr>
          <w:rtl w:val="0"/>
        </w:rPr>
      </w:r>
    </w:p>
    <w:p w:rsidR="00000000" w:rsidDel="00000000" w:rsidP="00000000" w:rsidRDefault="00000000" w:rsidRPr="00000000" w14:paraId="00000014">
      <w:pPr>
        <w:spacing w:line="276" w:lineRule="auto"/>
        <w:ind w:left="-5"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5">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Notulen</w:t>
      </w:r>
    </w:p>
    <w:p w:rsidR="00000000" w:rsidDel="00000000" w:rsidP="00000000" w:rsidRDefault="00000000" w:rsidRPr="00000000" w14:paraId="00000016">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Geen opmerkingen vanuit het DT en de FSR.</w:t>
      </w:r>
    </w:p>
    <w:p w:rsidR="00000000" w:rsidDel="00000000" w:rsidP="00000000" w:rsidRDefault="00000000" w:rsidRPr="00000000" w14:paraId="00000017">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8">
      <w:pPr>
        <w:spacing w:line="276"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De notulen van het BO 241128  zijn goedgekeurd.</w:t>
      </w:r>
    </w:p>
    <w:p w:rsidR="00000000" w:rsidDel="00000000" w:rsidP="00000000" w:rsidRDefault="00000000" w:rsidRPr="00000000" w14:paraId="00000019">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1A">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Actielijst </w:t>
      </w:r>
    </w:p>
    <w:p w:rsidR="00000000" w:rsidDel="00000000" w:rsidP="00000000" w:rsidRDefault="00000000" w:rsidRPr="00000000" w14:paraId="0000001B">
      <w:pPr>
        <w:spacing w:line="276" w:lineRule="auto"/>
        <w:ind w:left="0" w:firstLine="0"/>
        <w:jc w:val="both"/>
        <w:rPr>
          <w:rFonts w:ascii="Verdana" w:cs="Verdana" w:eastAsia="Verdana" w:hAnsi="Verdana"/>
          <w:b w:val="1"/>
        </w:rPr>
      </w:pPr>
      <w:r w:rsidDel="00000000" w:rsidR="00000000" w:rsidRPr="00000000">
        <w:rPr>
          <w:rFonts w:ascii="Verdana" w:cs="Verdana" w:eastAsia="Verdana" w:hAnsi="Verdana"/>
          <w:b w:val="1"/>
          <w:rtl w:val="0"/>
        </w:rPr>
        <w:t xml:space="preserve">BO-240703-03 FSR - Maak een inventarisatie van het wel of niet geroosterd zijn van vragenuren voor hertentamens. </w:t>
      </w:r>
    </w:p>
    <w:p w:rsidR="00000000" w:rsidDel="00000000" w:rsidP="00000000" w:rsidRDefault="00000000" w:rsidRPr="00000000" w14:paraId="0000001C">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geeft aan dat dit een punt is van de FSR van vorig jaar. Freddie vraagt aan het DT of dit nog nodig is. Ook vraagt ze zich af of het niet beter is om aan roostermakers te vragen. </w:t>
      </w:r>
    </w:p>
    <w:p w:rsidR="00000000" w:rsidDel="00000000" w:rsidP="00000000" w:rsidRDefault="00000000" w:rsidRPr="00000000" w14:paraId="0000001D">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Kees geeft aan dat dit ging over de tijd dat er nog gesprekken waren over het aanpassen van de OER, dus hij denkt dat er ook een kans is dat dit niet jeer nodig is. </w:t>
      </w:r>
    </w:p>
    <w:p w:rsidR="00000000" w:rsidDel="00000000" w:rsidP="00000000" w:rsidRDefault="00000000" w:rsidRPr="00000000" w14:paraId="0000001E">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zegt dat hij eraf gehaald kan worden.  </w:t>
      </w:r>
    </w:p>
    <w:p w:rsidR="00000000" w:rsidDel="00000000" w:rsidP="00000000" w:rsidRDefault="00000000" w:rsidRPr="00000000" w14:paraId="0000001F">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gaat het nog bespreken met ESC. </w:t>
      </w:r>
    </w:p>
    <w:p w:rsidR="00000000" w:rsidDel="00000000" w:rsidP="00000000" w:rsidRDefault="00000000" w:rsidRPr="00000000" w14:paraId="00000020">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21">
      <w:pPr>
        <w:spacing w:line="276" w:lineRule="auto"/>
        <w:ind w:left="0" w:firstLine="0"/>
        <w:jc w:val="both"/>
        <w:rPr>
          <w:rFonts w:ascii="Verdana" w:cs="Verdana" w:eastAsia="Verdana" w:hAnsi="Verdana"/>
          <w:b w:val="1"/>
        </w:rPr>
      </w:pPr>
      <w:r w:rsidDel="00000000" w:rsidR="00000000" w:rsidRPr="00000000">
        <w:rPr>
          <w:rFonts w:ascii="Verdana" w:cs="Verdana" w:eastAsia="Verdana" w:hAnsi="Verdana"/>
          <w:b w:val="1"/>
          <w:rtl w:val="0"/>
        </w:rPr>
        <w:t xml:space="preserve">BO 240930-05 DT - Verkrijg update voor de mogelijkheden om voornaamwoorden in Canvas te noteren. </w:t>
      </w:r>
    </w:p>
    <w:p w:rsidR="00000000" w:rsidDel="00000000" w:rsidP="00000000" w:rsidRDefault="00000000" w:rsidRPr="00000000" w14:paraId="00000022">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Het DT heeft dit overgedragen aan de groep diversiteit en inclusie, zij zijn degene die dit moeten voorstellen aan Canvas en verder weet hij niet zo goed wat ze hiermee gaan doen. </w:t>
        <w:br w:type="textWrapping"/>
        <w:t xml:space="preserve">Melanie zegt dat hij erop kan blijven staan. Kees denkt dat het aan de CSR gevraagd kan worden. </w:t>
      </w:r>
    </w:p>
    <w:p w:rsidR="00000000" w:rsidDel="00000000" w:rsidP="00000000" w:rsidRDefault="00000000" w:rsidRPr="00000000" w14:paraId="00000023">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24">
      <w:pPr>
        <w:spacing w:line="276" w:lineRule="auto"/>
        <w:ind w:left="0" w:firstLine="0"/>
        <w:jc w:val="both"/>
        <w:rPr>
          <w:rFonts w:ascii="Verdana" w:cs="Verdana" w:eastAsia="Verdana" w:hAnsi="Verdana"/>
          <w:b w:val="1"/>
        </w:rPr>
      </w:pPr>
      <w:r w:rsidDel="00000000" w:rsidR="00000000" w:rsidRPr="00000000">
        <w:rPr>
          <w:rFonts w:ascii="Verdana" w:cs="Verdana" w:eastAsia="Verdana" w:hAnsi="Verdana"/>
          <w:b w:val="1"/>
          <w:rtl w:val="0"/>
        </w:rPr>
        <w:t xml:space="preserve">BO-241128-01 FSR -  Deel een spreadsheet met de vakken waarbij de cijfers te laat zijn ingevoerd, met het DT. </w:t>
      </w:r>
    </w:p>
    <w:p w:rsidR="00000000" w:rsidDel="00000000" w:rsidP="00000000" w:rsidRDefault="00000000" w:rsidRPr="00000000" w14:paraId="00000025">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Dit is gedaan. </w:t>
      </w:r>
    </w:p>
    <w:p w:rsidR="00000000" w:rsidDel="00000000" w:rsidP="00000000" w:rsidRDefault="00000000" w:rsidRPr="00000000" w14:paraId="00000026">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27">
      <w:pPr>
        <w:spacing w:line="276" w:lineRule="auto"/>
        <w:ind w:left="0" w:firstLine="0"/>
        <w:jc w:val="both"/>
        <w:rPr>
          <w:rFonts w:ascii="Verdana" w:cs="Verdana" w:eastAsia="Verdana" w:hAnsi="Verdana"/>
          <w:b w:val="1"/>
        </w:rPr>
      </w:pPr>
      <w:r w:rsidDel="00000000" w:rsidR="00000000" w:rsidRPr="00000000">
        <w:rPr>
          <w:rFonts w:ascii="Verdana" w:cs="Verdana" w:eastAsia="Verdana" w:hAnsi="Verdana"/>
          <w:b w:val="1"/>
          <w:rtl w:val="0"/>
        </w:rPr>
        <w:t xml:space="preserve">BO-241128-02 DT - De organisatie van inzage tentamens meenemen naar het OWIDO. </w:t>
      </w:r>
    </w:p>
    <w:p w:rsidR="00000000" w:rsidDel="00000000" w:rsidP="00000000" w:rsidRDefault="00000000" w:rsidRPr="00000000" w14:paraId="00000028">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Dit gaat via de onderwijsdirecteur naar opleidingsdirecteur en dan naar de docenten. Het DT hoopt dat zij hier ook echt iets mee gaan doen. Marcel voegt toe dat ze misschien een duidelijkere lijst willen maken. </w:t>
      </w:r>
    </w:p>
    <w:p w:rsidR="00000000" w:rsidDel="00000000" w:rsidP="00000000" w:rsidRDefault="00000000" w:rsidRPr="00000000" w14:paraId="00000029">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wil weten aan wat voor lijst Marcel zit te denken. </w:t>
      </w:r>
    </w:p>
    <w:p w:rsidR="00000000" w:rsidDel="00000000" w:rsidP="00000000" w:rsidRDefault="00000000" w:rsidRPr="00000000" w14:paraId="0000002A">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wil dat de punten die voorbij komen tijdens dit soort besprekingen, bijvoorbeeld over de regels over het inzien van de tentamens in een lijst komen, maar hij wil dat het niet te groot wordt. </w:t>
      </w:r>
    </w:p>
    <w:p w:rsidR="00000000" w:rsidDel="00000000" w:rsidP="00000000" w:rsidRDefault="00000000" w:rsidRPr="00000000" w14:paraId="0000002B">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geeft ook aan dat het in zijn vak nog niet is ingeroosterd dus dat hij denkt dat het nog niet heel goed is geregeld.  </w:t>
      </w:r>
    </w:p>
    <w:p w:rsidR="00000000" w:rsidDel="00000000" w:rsidP="00000000" w:rsidRDefault="00000000" w:rsidRPr="00000000" w14:paraId="0000002C">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Het actiepunt laten staan. </w:t>
      </w:r>
    </w:p>
    <w:p w:rsidR="00000000" w:rsidDel="00000000" w:rsidP="00000000" w:rsidRDefault="00000000" w:rsidRPr="00000000" w14:paraId="0000002D">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bespreekt inzage tentamens met het hoofd van de ESC. </w:t>
      </w:r>
    </w:p>
    <w:p w:rsidR="00000000" w:rsidDel="00000000" w:rsidP="00000000" w:rsidRDefault="00000000" w:rsidRPr="00000000" w14:paraId="0000002E">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2F">
      <w:pPr>
        <w:spacing w:line="276" w:lineRule="auto"/>
        <w:ind w:left="0" w:firstLine="0"/>
        <w:jc w:val="both"/>
        <w:rPr>
          <w:rFonts w:ascii="Verdana" w:cs="Verdana" w:eastAsia="Verdana" w:hAnsi="Verdana"/>
        </w:rPr>
      </w:pPr>
      <w:r w:rsidDel="00000000" w:rsidR="00000000" w:rsidRPr="00000000">
        <w:rPr>
          <w:rFonts w:ascii="Verdana" w:cs="Verdana" w:eastAsia="Verdana" w:hAnsi="Verdana"/>
          <w:b w:val="1"/>
          <w:rtl w:val="0"/>
        </w:rPr>
        <w:t xml:space="preserve">BO-241128-03 FSR - Meer data verzamelen over de inzage van tentamens om specifieke gevallen op een rijtje te zetten. </w:t>
      </w:r>
      <w:r w:rsidDel="00000000" w:rsidR="00000000" w:rsidRPr="00000000">
        <w:rPr>
          <w:rtl w:val="0"/>
        </w:rPr>
      </w:r>
    </w:p>
    <w:p w:rsidR="00000000" w:rsidDel="00000000" w:rsidP="00000000" w:rsidRDefault="00000000" w:rsidRPr="00000000" w14:paraId="00000030">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De FSR is ermee bezig. </w:t>
      </w:r>
    </w:p>
    <w:p w:rsidR="00000000" w:rsidDel="00000000" w:rsidP="00000000" w:rsidRDefault="00000000" w:rsidRPr="00000000" w14:paraId="00000031">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32">
      <w:pPr>
        <w:spacing w:line="276" w:lineRule="auto"/>
        <w:ind w:left="0" w:firstLine="0"/>
        <w:jc w:val="both"/>
        <w:rPr>
          <w:rFonts w:ascii="Verdana" w:cs="Verdana" w:eastAsia="Verdana" w:hAnsi="Verdana"/>
          <w:b w:val="1"/>
        </w:rPr>
      </w:pPr>
      <w:r w:rsidDel="00000000" w:rsidR="00000000" w:rsidRPr="00000000">
        <w:rPr>
          <w:rFonts w:ascii="Verdana" w:cs="Verdana" w:eastAsia="Verdana" w:hAnsi="Verdana"/>
          <w:b w:val="1"/>
          <w:rtl w:val="0"/>
        </w:rPr>
        <w:t xml:space="preserve">BO-241128-04 DT - Geef een update over de studiegids/studiewijzer en hoe de aanwezigheidsplicht hierin verwerkt wordt. </w:t>
      </w:r>
    </w:p>
    <w:p w:rsidR="00000000" w:rsidDel="00000000" w:rsidP="00000000" w:rsidRDefault="00000000" w:rsidRPr="00000000" w14:paraId="00000033">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Het hoofd van het ESC is hiermee bezig. Datanose wordt vernieuwd op het moment. Het staat op de lijst van Marcel en ze zijn hiermee bezig, ondanks dat het niet heel snel gaat. </w:t>
      </w:r>
    </w:p>
    <w:p w:rsidR="00000000" w:rsidDel="00000000" w:rsidP="00000000" w:rsidRDefault="00000000" w:rsidRPr="00000000" w14:paraId="00000034">
      <w:pPr>
        <w:spacing w:line="276"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35">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Mededelingen</w:t>
      </w:r>
    </w:p>
    <w:p w:rsidR="00000000" w:rsidDel="00000000" w:rsidP="00000000" w:rsidRDefault="00000000" w:rsidRPr="00000000" w14:paraId="00000036">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Peter: De kwartaal 4 rapportage van vorig jaar is klaar. Dat is een beetje het eindoverzicht van het jaar. Daarin staat ook een stukje over de besteding van de kwaliteitsmiddelen, wat ook interessant is voor jullie. Het voorstel is om het volgende IO te gebruiken om dat te bespreken. Dat is denk ik het belangrijkste. Ook het proces, hoe dat in de komende maanden gaat lopen, is ook aan de orde. </w:t>
      </w:r>
      <w:r w:rsidDel="00000000" w:rsidR="00000000" w:rsidRPr="00000000">
        <w:rPr>
          <w:rFonts w:ascii="Verdana" w:cs="Verdana" w:eastAsia="Verdana" w:hAnsi="Verdana"/>
          <w:rtl w:val="0"/>
        </w:rPr>
        <w:t xml:space="preserve">Van</w:t>
      </w:r>
      <w:r w:rsidDel="00000000" w:rsidR="00000000" w:rsidRPr="00000000">
        <w:rPr>
          <w:rFonts w:ascii="Verdana" w:cs="Verdana" w:eastAsia="Verdana" w:hAnsi="Verdana"/>
          <w:rtl w:val="0"/>
        </w:rPr>
        <w:t xml:space="preserve"> hoe gaat het met de kwaliteitsmiddelen in de toekomst. Het beeld dat we nu hebben is dat uiteindelijk, na enige tijd daalt het in die middelen in de normale begroting, maar de vraag is hoe precies en wat wil je ermee doen. Dat staat het jaar daarop ter discussie.</w:t>
      </w:r>
    </w:p>
    <w:p w:rsidR="00000000" w:rsidDel="00000000" w:rsidP="00000000" w:rsidRDefault="00000000" w:rsidRPr="00000000" w14:paraId="00000037">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Kees: Er wordt ook een landelijke discussie gevoerd over het gebruik van die kwaliteitsmiddelen tussen 2019 en 2024. Daar hangt ook vanaf hoe het vanaf 2026 verder gaat. </w:t>
      </w:r>
    </w:p>
    <w:p w:rsidR="00000000" w:rsidDel="00000000" w:rsidP="00000000" w:rsidRDefault="00000000" w:rsidRPr="00000000" w14:paraId="00000038">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Robin: Wij krijgen soms van dat soort rapporten, maar in de mail staat dan een link naar de medewerkerswebsite. Sommige van ons kunnen daar niet bij. De vraag is of die documenten specifiek als PDF naar ons gestuurd kunnen worden. </w:t>
      </w:r>
    </w:p>
    <w:p w:rsidR="00000000" w:rsidDel="00000000" w:rsidP="00000000" w:rsidRDefault="00000000" w:rsidRPr="00000000" w14:paraId="00000039">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Kees: Het document wordt toch los erbij gestuurd? </w:t>
      </w:r>
    </w:p>
    <w:p w:rsidR="00000000" w:rsidDel="00000000" w:rsidP="00000000" w:rsidRDefault="00000000" w:rsidRPr="00000000" w14:paraId="0000003A">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Freddie: Ja dat klopt. </w:t>
      </w:r>
    </w:p>
    <w:p w:rsidR="00000000" w:rsidDel="00000000" w:rsidP="00000000" w:rsidRDefault="00000000" w:rsidRPr="00000000" w14:paraId="0000003B">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Robin: Oh sorry, in het verleden gebeurde dat niet. </w:t>
      </w:r>
    </w:p>
    <w:p w:rsidR="00000000" w:rsidDel="00000000" w:rsidP="00000000" w:rsidRDefault="00000000" w:rsidRPr="00000000" w14:paraId="0000003C">
      <w:pPr>
        <w:spacing w:line="276" w:lineRule="auto"/>
        <w:ind w:left="0"/>
        <w:jc w:val="both"/>
        <w:rPr>
          <w:rFonts w:ascii="Verdana" w:cs="Verdana" w:eastAsia="Verdana" w:hAnsi="Verdana"/>
        </w:rPr>
      </w:pPr>
      <w:r w:rsidDel="00000000" w:rsidR="00000000" w:rsidRPr="00000000">
        <w:rPr>
          <w:rtl w:val="0"/>
        </w:rPr>
      </w:r>
    </w:p>
    <w:p w:rsidR="00000000" w:rsidDel="00000000" w:rsidP="00000000" w:rsidRDefault="00000000" w:rsidRPr="00000000" w14:paraId="0000003D">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De tweede mededeling is, we hebben al jaren een klein aantal beurzen voor studenten, masterstudenten die hier komen studeren, om ze te ondersteunen. Die kunnen uit de hele wereld komen. We vonden het niet heel erg effectief. Er is een groot terkort aan leraren in de tekortvakken. Wat ook een zorg is voor ons, we kunnen eerstegraads bevoegdheden uitgeven als universiteit, maar dat doen we nog heel weinig. De terkortvakken zijn wiskunde, natuurkunde, scheikunde en informatica. Wat we aan het voorbereiden zijn is om studenten de gelegenheid te geven om in aanmerking te komen voor een lerarenbeurs. Het idee is dat ze ongeveer 8000 euro kunnen krijgen voor het halen van hun eerstejaars bevoegdheid. Dat betekent dat ze één jaar de opleiding doen. We gaan kijken of dit meer aantrekkingskracht op gaat leveren voor studenten. Er is plek voor 110 studenten. We gaan dit inzetten vanaf volgend studiejaar. Er zijn ook mogelijkheden om in een tweejarige master ook een graad te behalen, de lerarenvariant van een master. Hier wordt tot nu toe heel weinig gebruik van gemaakt. </w:t>
      </w:r>
    </w:p>
    <w:p w:rsidR="00000000" w:rsidDel="00000000" w:rsidP="00000000" w:rsidRDefault="00000000" w:rsidRPr="00000000" w14:paraId="0000003E">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De beurs geldt ook als je dat doet. </w:t>
      </w:r>
    </w:p>
    <w:p w:rsidR="00000000" w:rsidDel="00000000" w:rsidP="00000000" w:rsidRDefault="00000000" w:rsidRPr="00000000" w14:paraId="0000003F">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Robin: Dat is ook al eerder ter sprake gekomen. Bij sommige studies, specifiek bij informatica, kan die variant dus niet. Ik vind dit persoonlijk erg jammer. Het is natuurlijk ook een joint degree. </w:t>
      </w:r>
    </w:p>
    <w:p w:rsidR="00000000" w:rsidDel="00000000" w:rsidP="00000000" w:rsidRDefault="00000000" w:rsidRPr="00000000" w14:paraId="00000040">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Ja, computational en computerscience zijn joint degrees. Het is volgens mij wel een optie om het in twee jaar te doen en dan deze variant. Dat kan ook bij software engineering en SNE. </w:t>
      </w:r>
    </w:p>
    <w:p w:rsidR="00000000" w:rsidDel="00000000" w:rsidP="00000000" w:rsidRDefault="00000000" w:rsidRPr="00000000" w14:paraId="00000041">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Jippe: Is het dan zo dat je bij die tweejarige master het hele tweede jaar aan die bevoegdheid werkt? </w:t>
      </w:r>
    </w:p>
    <w:p w:rsidR="00000000" w:rsidDel="00000000" w:rsidP="00000000" w:rsidRDefault="00000000" w:rsidRPr="00000000" w14:paraId="00000042">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Ik weet de precieze inrichting van het jaar niet. Vroeger was het zo dat je naar het didactisch instituut ging, maar nu is er gewoon een deel hier. Je besteedt er wel ongeveer een jaar aan, het is ook een programma van 60 EC. Het is 30 EC als je tijdens je bachelor al de educatieve minor hebt gedaan. Ik durf niet precies te zeggen wat het schema van het programma is. Er zit ook een deel bij dat je echt naar scholen gaat om te oefenen. </w:t>
      </w:r>
    </w:p>
    <w:p w:rsidR="00000000" w:rsidDel="00000000" w:rsidP="00000000" w:rsidRDefault="00000000" w:rsidRPr="00000000" w14:paraId="00000043">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Jippe: Zitten er voorwaarden verbonden aan de beurs? </w:t>
      </w:r>
    </w:p>
    <w:p w:rsidR="00000000" w:rsidDel="00000000" w:rsidP="00000000" w:rsidRDefault="00000000" w:rsidRPr="00000000" w14:paraId="00000044">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Peter: Je moet wel voortgang tonen. We proberen er niet te veel regeltjes aan vast te koppelen. Het is wel de bedoeling dat je voortgang toont en goed blijft studeren. Het zou erg mooi zijn als we er elk jaar 10 leraren bij krijgen. </w:t>
      </w:r>
    </w:p>
    <w:p w:rsidR="00000000" w:rsidDel="00000000" w:rsidP="00000000" w:rsidRDefault="00000000" w:rsidRPr="00000000" w14:paraId="00000045">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6">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moet een kwartier eerder weg. </w:t>
      </w:r>
    </w:p>
    <w:p w:rsidR="00000000" w:rsidDel="00000000" w:rsidP="00000000" w:rsidRDefault="00000000" w:rsidRPr="00000000" w14:paraId="00000047">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8">
      <w:pPr>
        <w:spacing w:line="276"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Janne, Minqiu en Lola kunnen er niet bij zijn. </w:t>
      </w:r>
    </w:p>
    <w:p w:rsidR="00000000" w:rsidDel="00000000" w:rsidP="00000000" w:rsidRDefault="00000000" w:rsidRPr="00000000" w14:paraId="00000049">
      <w:pPr>
        <w:numPr>
          <w:ilvl w:val="0"/>
          <w:numId w:val="2"/>
        </w:numPr>
        <w:spacing w:line="276"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Vaststellen Agenda</w:t>
      </w:r>
    </w:p>
    <w:p w:rsidR="00000000" w:rsidDel="00000000" w:rsidP="00000000" w:rsidRDefault="00000000" w:rsidRPr="00000000" w14:paraId="0000004A">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4B">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Notulen</w:t>
      </w:r>
      <w:r w:rsidDel="00000000" w:rsidR="00000000" w:rsidRPr="00000000">
        <w:rPr>
          <w:rtl w:val="0"/>
        </w:rPr>
      </w:r>
    </w:p>
    <w:p w:rsidR="00000000" w:rsidDel="00000000" w:rsidP="00000000" w:rsidRDefault="00000000" w:rsidRPr="00000000" w14:paraId="0000004C">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Actielijst</w:t>
      </w:r>
      <w:r w:rsidDel="00000000" w:rsidR="00000000" w:rsidRPr="00000000">
        <w:rPr>
          <w:rtl w:val="0"/>
        </w:rPr>
      </w:r>
    </w:p>
    <w:p w:rsidR="00000000" w:rsidDel="00000000" w:rsidP="00000000" w:rsidRDefault="00000000" w:rsidRPr="00000000" w14:paraId="0000004D">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Mededelingen</w:t>
      </w:r>
      <w:r w:rsidDel="00000000" w:rsidR="00000000" w:rsidRPr="00000000">
        <w:rPr>
          <w:rtl w:val="0"/>
        </w:rPr>
      </w:r>
    </w:p>
    <w:p w:rsidR="00000000" w:rsidDel="00000000" w:rsidP="00000000" w:rsidRDefault="00000000" w:rsidRPr="00000000" w14:paraId="0000004E">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Vaststellen agenda</w:t>
      </w:r>
      <w:r w:rsidDel="00000000" w:rsidR="00000000" w:rsidRPr="00000000">
        <w:rPr>
          <w:rtl w:val="0"/>
        </w:rPr>
      </w:r>
    </w:p>
    <w:p w:rsidR="00000000" w:rsidDel="00000000" w:rsidP="00000000" w:rsidRDefault="00000000" w:rsidRPr="00000000" w14:paraId="0000004F">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OER-A</w:t>
      </w:r>
    </w:p>
    <w:p w:rsidR="00000000" w:rsidDel="00000000" w:rsidP="00000000" w:rsidRDefault="00000000" w:rsidRPr="00000000" w14:paraId="00000050">
      <w:pPr>
        <w:numPr>
          <w:ilvl w:val="0"/>
          <w:numId w:val="1"/>
        </w:numPr>
        <w:spacing w:after="0" w:line="276" w:lineRule="auto"/>
        <w:ind w:left="720" w:hanging="360"/>
        <w:rPr>
          <w:rFonts w:ascii="Verdana" w:cs="Verdana" w:eastAsia="Verdana" w:hAnsi="Verdana"/>
          <w:u w:val="none"/>
        </w:rPr>
      </w:pPr>
      <w:r w:rsidDel="00000000" w:rsidR="00000000" w:rsidRPr="00000000">
        <w:rPr>
          <w:rFonts w:ascii="Verdana" w:cs="Verdana" w:eastAsia="Verdana" w:hAnsi="Verdana"/>
          <w:rtl w:val="0"/>
        </w:rPr>
        <w:t xml:space="preserve">Bezuinigingen</w:t>
      </w:r>
    </w:p>
    <w:p w:rsidR="00000000" w:rsidDel="00000000" w:rsidP="00000000" w:rsidRDefault="00000000" w:rsidRPr="00000000" w14:paraId="00000051">
      <w:pPr>
        <w:numPr>
          <w:ilvl w:val="0"/>
          <w:numId w:val="1"/>
        </w:numPr>
        <w:spacing w:after="0" w:line="276" w:lineRule="auto"/>
        <w:ind w:left="720" w:hanging="360"/>
        <w:rPr>
          <w:rFonts w:ascii="Verdana" w:cs="Verdana" w:eastAsia="Verdana" w:hAnsi="Verdana"/>
          <w:u w:val="none"/>
        </w:rPr>
      </w:pPr>
      <w:r w:rsidDel="00000000" w:rsidR="00000000" w:rsidRPr="00000000">
        <w:rPr>
          <w:rFonts w:ascii="Verdana" w:cs="Verdana" w:eastAsia="Verdana" w:hAnsi="Verdana"/>
          <w:rtl w:val="0"/>
        </w:rPr>
        <w:t xml:space="preserve">Faculteitsreglement</w:t>
      </w:r>
    </w:p>
    <w:p w:rsidR="00000000" w:rsidDel="00000000" w:rsidP="00000000" w:rsidRDefault="00000000" w:rsidRPr="00000000" w14:paraId="00000052">
      <w:pPr>
        <w:numPr>
          <w:ilvl w:val="0"/>
          <w:numId w:val="1"/>
        </w:numPr>
        <w:spacing w:after="0" w:line="276" w:lineRule="auto"/>
        <w:ind w:left="720" w:hanging="360"/>
        <w:rPr>
          <w:rFonts w:ascii="Verdana" w:cs="Verdana" w:eastAsia="Verdana" w:hAnsi="Verdana"/>
          <w:u w:val="none"/>
        </w:rPr>
      </w:pPr>
      <w:r w:rsidDel="00000000" w:rsidR="00000000" w:rsidRPr="00000000">
        <w:rPr>
          <w:rFonts w:ascii="Verdana" w:cs="Verdana" w:eastAsia="Verdana" w:hAnsi="Verdana"/>
          <w:rtl w:val="0"/>
        </w:rPr>
        <w:t xml:space="preserve">Nota Diversiteit en Inclusie</w:t>
      </w:r>
      <w:r w:rsidDel="00000000" w:rsidR="00000000" w:rsidRPr="00000000">
        <w:rPr>
          <w:rtl w:val="0"/>
        </w:rPr>
      </w:r>
    </w:p>
    <w:p w:rsidR="00000000" w:rsidDel="00000000" w:rsidP="00000000" w:rsidRDefault="00000000" w:rsidRPr="00000000" w14:paraId="00000053">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W.v.t.t.k.</w:t>
      </w:r>
      <w:r w:rsidDel="00000000" w:rsidR="00000000" w:rsidRPr="00000000">
        <w:rPr>
          <w:rtl w:val="0"/>
        </w:rPr>
      </w:r>
    </w:p>
    <w:p w:rsidR="00000000" w:rsidDel="00000000" w:rsidP="00000000" w:rsidRDefault="00000000" w:rsidRPr="00000000" w14:paraId="00000054">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Actielijst</w:t>
      </w:r>
      <w:r w:rsidDel="00000000" w:rsidR="00000000" w:rsidRPr="00000000">
        <w:rPr>
          <w:rtl w:val="0"/>
        </w:rPr>
      </w:r>
    </w:p>
    <w:p w:rsidR="00000000" w:rsidDel="00000000" w:rsidP="00000000" w:rsidRDefault="00000000" w:rsidRPr="00000000" w14:paraId="00000055">
      <w:pPr>
        <w:numPr>
          <w:ilvl w:val="0"/>
          <w:numId w:val="1"/>
        </w:numPr>
        <w:spacing w:after="0"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Rondvraag</w:t>
      </w:r>
      <w:r w:rsidDel="00000000" w:rsidR="00000000" w:rsidRPr="00000000">
        <w:rPr>
          <w:rtl w:val="0"/>
        </w:rPr>
      </w:r>
    </w:p>
    <w:p w:rsidR="00000000" w:rsidDel="00000000" w:rsidP="00000000" w:rsidRDefault="00000000" w:rsidRPr="00000000" w14:paraId="00000056">
      <w:pPr>
        <w:numPr>
          <w:ilvl w:val="0"/>
          <w:numId w:val="1"/>
        </w:numPr>
        <w:spacing w:line="276" w:lineRule="auto"/>
        <w:ind w:left="720" w:hanging="360"/>
        <w:rPr>
          <w:rFonts w:ascii="Verdana" w:cs="Verdana" w:eastAsia="Verdana" w:hAnsi="Verdana"/>
        </w:rPr>
      </w:pPr>
      <w:r w:rsidDel="00000000" w:rsidR="00000000" w:rsidRPr="00000000">
        <w:rPr>
          <w:rFonts w:ascii="Verdana" w:cs="Verdana" w:eastAsia="Verdana" w:hAnsi="Verdana"/>
          <w:rtl w:val="0"/>
        </w:rPr>
        <w:t xml:space="preserve">Sluiting</w:t>
      </w:r>
      <w:r w:rsidDel="00000000" w:rsidR="00000000" w:rsidRPr="00000000">
        <w:rPr>
          <w:rtl w:val="0"/>
        </w:rPr>
      </w:r>
    </w:p>
    <w:p w:rsidR="00000000" w:rsidDel="00000000" w:rsidP="00000000" w:rsidRDefault="00000000" w:rsidRPr="00000000" w14:paraId="00000057">
      <w:pPr>
        <w:spacing w:line="276"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spacing w:line="276" w:lineRule="auto"/>
        <w:ind w:left="0" w:firstLine="0"/>
        <w:jc w:val="both"/>
        <w:rPr>
          <w:rFonts w:ascii="Verdana" w:cs="Verdana" w:eastAsia="Verdana" w:hAnsi="Verdana"/>
          <w:b w:val="1"/>
        </w:rPr>
      </w:pPr>
      <w:r w:rsidDel="00000000" w:rsidR="00000000" w:rsidRPr="00000000">
        <w:rPr>
          <w:rFonts w:ascii="Verdana" w:cs="Verdana" w:eastAsia="Verdana" w:hAnsi="Verdana"/>
          <w:i w:val="1"/>
          <w:rtl w:val="0"/>
        </w:rPr>
        <w:t xml:space="preserve">De agenda is vastgesteld.</w:t>
      </w:r>
      <w:r w:rsidDel="00000000" w:rsidR="00000000" w:rsidRPr="00000000">
        <w:rPr>
          <w:rtl w:val="0"/>
        </w:rPr>
      </w:r>
    </w:p>
    <w:p w:rsidR="00000000" w:rsidDel="00000000" w:rsidP="00000000" w:rsidRDefault="00000000" w:rsidRPr="00000000" w14:paraId="00000059">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OER-A</w:t>
      </w:r>
    </w:p>
    <w:p w:rsidR="00000000" w:rsidDel="00000000" w:rsidP="00000000" w:rsidRDefault="00000000" w:rsidRPr="00000000" w14:paraId="0000005A">
      <w:pPr>
        <w:spacing w:after="0" w:line="276" w:lineRule="auto"/>
        <w:ind w:left="1133.858267716535" w:firstLine="306.141732283465"/>
        <w:rPr>
          <w:rFonts w:ascii="Verdana" w:cs="Verdana" w:eastAsia="Verdana" w:hAnsi="Verdana"/>
          <w:b w:val="1"/>
        </w:rPr>
      </w:pPr>
      <w:r w:rsidDel="00000000" w:rsidR="00000000" w:rsidRPr="00000000">
        <w:rPr>
          <w:rFonts w:ascii="Verdana" w:cs="Verdana" w:eastAsia="Verdana" w:hAnsi="Verdana"/>
          <w:b w:val="1"/>
          <w:rtl w:val="0"/>
        </w:rPr>
        <w:t xml:space="preserve">Verplichte aanwezigheid</w:t>
      </w:r>
    </w:p>
    <w:p w:rsidR="00000000" w:rsidDel="00000000" w:rsidP="00000000" w:rsidRDefault="00000000" w:rsidRPr="00000000" w14:paraId="0000005B">
      <w:pPr>
        <w:spacing w:after="0" w:line="276" w:lineRule="auto"/>
        <w:ind w:left="1133.858267716535" w:firstLine="306.141732283465"/>
        <w:rPr>
          <w:rFonts w:ascii="Verdana" w:cs="Verdana" w:eastAsia="Verdana" w:hAnsi="Verdana"/>
          <w:b w:val="1"/>
        </w:rPr>
      </w:pPr>
      <w:r w:rsidDel="00000000" w:rsidR="00000000" w:rsidRPr="00000000">
        <w:rPr>
          <w:rtl w:val="0"/>
        </w:rPr>
      </w:r>
    </w:p>
    <w:p w:rsidR="00000000" w:rsidDel="00000000" w:rsidP="00000000" w:rsidRDefault="00000000" w:rsidRPr="00000000" w14:paraId="0000005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We hadden wat stukken toegevoegd, we vroegen ons af wat jullie hiervan vinden. </w:t>
      </w:r>
    </w:p>
    <w:p w:rsidR="00000000" w:rsidDel="00000000" w:rsidP="00000000" w:rsidRDefault="00000000" w:rsidRPr="00000000" w14:paraId="0000005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We hadden voor onszelf een mooi overzicht gemaakt om het wat beter in kaart te brengen en op een rijtje te zetten. Ik hoop dat die was aangekomen. </w:t>
      </w:r>
    </w:p>
    <w:p w:rsidR="00000000" w:rsidDel="00000000" w:rsidP="00000000" w:rsidRDefault="00000000" w:rsidRPr="00000000" w14:paraId="0000005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Inclusief de laatste bladzijde met de zwarte doorhalingen. </w:t>
      </w:r>
    </w:p>
    <w:p w:rsidR="00000000" w:rsidDel="00000000" w:rsidP="00000000" w:rsidRDefault="00000000" w:rsidRPr="00000000" w14:paraId="0000005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dat overzicht was vooral voor onszelf dus vandaar. We hebben teruggekeken naar alle CBE zaken die te vinden zijn. Ik heb geprobeerd om alles bij elkaar te vinden. We hebben specifiek gekeken naar verplichte aanwezigheid, zeker ook omdat het CBE bij de UvA het laatste orgaan is dat uitsluitsel geeft. We hebben gekeken naar wat hun interpretatie is van de wet, want de wet zegt wat dingen, maar is ook een beetje vaag. Toevallig waren er voorbeelden te vinden over veel specifieke delen, als het gaat om verplichte aanwezigheid en hoe er door hen geoordeeld wordt. Dit hebben wij ook gebruikt om een wijziging voor te stellen aan de OER-A. Om dat artikel van de verplichte aanwezigheid aan te scherpen vanuit de huidige situatie. Omdat wij in ieder geval vinden dat dit het beste overeenkomt met wat het CBE ook in verschillende zaken als overwegingen naar voren brengt. </w:t>
      </w:r>
    </w:p>
    <w:p w:rsidR="00000000" w:rsidDel="00000000" w:rsidP="00000000" w:rsidRDefault="00000000" w:rsidRPr="00000000" w14:paraId="0000006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Duidelijk, wij leren er ook van om dit overzicht te krijgen van wat er allemaal is besloten. Daaruit blijkt dat het niet iets is wat je zomaar kan bedenken en invoeren zonder motivatie, ik denk dat dat de belangrijkste conclusie is van dit punt. Ik wil ook wel benadrukken dat het ook vanuit de docenten en de organisatie niet iets is dat we studenten niet vertrouwen of willen pesten of wat dan ook. Er zit vaak wel een idee achter, ook al is het niet altijd goed geformuleerd. Met name het idee bij de eerstejaars is dat het belangrijk is om aan community building te doen. Zelfs als er misschien vakken zijn die niet precies bij eisen van de verplichte aanwezigheid voldoen, is het voor de eerstejaars wel belangrijk dat ze aanwezig zijn op campus, dat ze hun collega studenten ontmoeten en daar het gevoel krijgen dat ze gemeenschappelijk aan het studeren zijn. Dat is wel een van de dingen die daar een rol in speelt. Voor de latere jaren wordt dat anders en moet je strenger kijken van wat is er nodig en wat is er niet nodig. Ik heb ook wel een vraag over de praktische kant van dit verhaal. Een deel was algemeen en een deel had te maken met de planning, wanneer je iets vrij moet houden omdat je ergens verplicht moet zijn. De vraag is, is wanneer de OER-B is vastgesteld het moment dat je dat allemaal al weet? Dat is praktisch gezien denk ik wel een punt. </w:t>
      </w:r>
    </w:p>
    <w:p w:rsidR="00000000" w:rsidDel="00000000" w:rsidP="00000000" w:rsidRDefault="00000000" w:rsidRPr="00000000" w14:paraId="0000006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Ik wil eerst even reageren op het eerste punt, over de eerstejaars. Dit is iets wat vaker ter sprake is gekomen. Ik denk dat er wat voor te zeggen is dat community building belangrijk is, maar verplichte aanwezigheid is een middel dat ook gevolgen heeft voor studenten. De wet en het CBE zegt heel duidelijk dat er bepaalde scenario’s zijn waar dat gerechtvaardigd is en er zijn ook heel veel scenario’s waar dat niet zo is. Wat het CBE zegt is dat als het gerechtvaardigd is, dat het duidelijk moet samenhangen met de leerdoelen. Community building is geen leerdoel van een vak en ook geen onderdeel van de eindtermen van een opleiding. Het is fijn als het gebeurd, maar het kan ook zo zijn dat studenten vakken niet halen en daardoor hun BSA niet halen, alleen door die aanwezigheidsplicht. Feitelijk kan iedere eerstejaars naar het CBE stappen en op basis van eerdere zaken verwachten wij dat zij gelijk krijgen. </w:t>
      </w:r>
    </w:p>
    <w:p w:rsidR="00000000" w:rsidDel="00000000" w:rsidP="00000000" w:rsidRDefault="00000000" w:rsidRPr="00000000" w14:paraId="0000006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ontken dit ook niet, ik leg alleen de motivatie uit, dat het belangrijk wordt gevonden om daar in het begin wat anders tegenaan te kijken. Je zegt nu van dat het kan betekenen dat iemand zijn jaar niet haalt en dat dat niet houdbaar is als je dat zou inbrengen. Dat kan waar zijn, maar er is natuurlijk, niet wettelijk, voldoende informatie dat bij de lessen zijn een positief resultaat heeft op de kans dat je iets behaald. Het staat niet in de wet, dat geef ik toe, maar het gaat om balans vinden en wat kan je wel of niet vragen. De bottom line is dat je moet motiveren. Dan is het punt nog, hoe gaan we dit precies doen. </w:t>
      </w:r>
    </w:p>
    <w:p w:rsidR="00000000" w:rsidDel="00000000" w:rsidP="00000000" w:rsidRDefault="00000000" w:rsidRPr="00000000" w14:paraId="0000006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Dan nog even terugkomend op het punt van wanneer dit bekend moet zijn. We waren blij dat het CBE in een van de zaken specifiek aangeeft dat het bij aanmelding duidelijk moet zijn. Bij het aanmelden van de cursus. Ze zeggen niet specifiek iets over de OER-B. De WHW zegt dan weer wel dat als dit bepalend is voor deelname aan een vak, dat het in de OER hoort te staan. Dat is een van de weinige dingen waar de WHW wel expliciet in is. Dus vandaar dat wij dat zo hebben overgenomen. </w:t>
      </w:r>
    </w:p>
    <w:p w:rsidR="00000000" w:rsidDel="00000000" w:rsidP="00000000" w:rsidRDefault="00000000" w:rsidRPr="00000000" w14:paraId="0000006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Wat is dan hetgeen wat je in de OER zou willen opnemen? Ook die motivatie en de verwijzing naar de doelstelling, of dat er een verplichting is. </w:t>
      </w:r>
    </w:p>
    <w:p w:rsidR="00000000" w:rsidDel="00000000" w:rsidP="00000000" w:rsidRDefault="00000000" w:rsidRPr="00000000" w14:paraId="0000006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Nu staat erin dat dat allemaal onderdeel uitmaakt van de OER-B. </w:t>
      </w:r>
    </w:p>
    <w:p w:rsidR="00000000" w:rsidDel="00000000" w:rsidP="00000000" w:rsidRDefault="00000000" w:rsidRPr="00000000" w14:paraId="0000006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Studenten lezen dat toch niet? Studenten lezen toch eerder de studiegids en misschien de studiewijzer voordat ze zich gaan aanmelden? Ik denk dat er heel weinig studenten zijn die de OER-B lezen voordat ze zich voor een vak gaan aanmelden. Je kan dit er wel inzetten, maar voor je het weet is het weer verouderd en we moeten op dit punt ook het perspectief niet uit het oog verliezen. Verder, als we die verplichting opheffen in het eerste jaar, als we dit op Cobex niveau uitvechten denk ik dat jullie gewoon gelijk hebben. Bij een heleboel vakken zijn die werkcolleges gewoon sommen maken en dan kunnen we heel flauw doen en in de leerdoelen opnemen dat je moet leren samenwerken, maar dat wil ik helemaal niet. De echte reden is dat sociale aarden. Die landing van het VWO naar de universiteit goed doorkomen. Het hoeft van mij ook niet het hele jaar, bij veel opleidingen is het alleen het eerste semester toch? Op die verplichting staan vaak niet eens sancties. We zeggen heel veel, maar als iemand echt niet aanwezig kan zijn, worden er altijd uitzonderingen gemaakt. </w:t>
      </w:r>
    </w:p>
    <w:p w:rsidR="00000000" w:rsidDel="00000000" w:rsidP="00000000" w:rsidRDefault="00000000" w:rsidRPr="00000000" w14:paraId="0000006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Ik had nog een reactie op dat van de studiegids. Het idee is om daar ook iets in te zetten. Zowel in de studiegids als de OER, de exacte uitwerking moeten we nog verder bespreken. Want inderdaad, de studiegids lees je bij het aanmelden dus dan weet je dat van te voren. Het hele probleem met eerstejaars werkvormen is dat het wettelijk gezien gewoon niet mag. </w:t>
      </w:r>
    </w:p>
    <w:p w:rsidR="00000000" w:rsidDel="00000000" w:rsidP="00000000" w:rsidRDefault="00000000" w:rsidRPr="00000000" w14:paraId="0000006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Wettelijk is het een ander verhaal, maar van onze Cobex mag het niet altijd. Wettelijk staat er nergens dat het niet mag ofzo. </w:t>
      </w:r>
    </w:p>
    <w:p w:rsidR="00000000" w:rsidDel="00000000" w:rsidP="00000000" w:rsidRDefault="00000000" w:rsidRPr="00000000" w14:paraId="0000006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De WHW is hiervoor en daarnaast is community bonding geen taak van de universiteit zelf. </w:t>
      </w:r>
    </w:p>
    <w:p w:rsidR="00000000" w:rsidDel="00000000" w:rsidP="00000000" w:rsidRDefault="00000000" w:rsidRPr="00000000" w14:paraId="0000006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Nee, maar wel leren samenwerken. Dat is een eindterm van de meeste opleidingen dus impliciet kan je dat een leerdoel maken van de meeste werkcolleges. </w:t>
      </w:r>
    </w:p>
    <w:p w:rsidR="00000000" w:rsidDel="00000000" w:rsidP="00000000" w:rsidRDefault="00000000" w:rsidRPr="00000000" w14:paraId="0000006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Er moet voor dat soort specifieke vakken echt iets belangrijks zijn waardoor dat mag. Je mag niet alle werkcolleges zomaar verplicht maken omdat ze allemaal dat leerdoel hebben. </w:t>
      </w:r>
    </w:p>
    <w:p w:rsidR="00000000" w:rsidDel="00000000" w:rsidP="00000000" w:rsidRDefault="00000000" w:rsidRPr="00000000" w14:paraId="0000006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denk ook niet dat we daarover in discussie hoeven te gaan, daar waren we het al over eens. </w:t>
      </w:r>
    </w:p>
    <w:p w:rsidR="00000000" w:rsidDel="00000000" w:rsidP="00000000" w:rsidRDefault="00000000" w:rsidRPr="00000000" w14:paraId="0000006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Terugkomend op het algemene punt. Wat ik nu hoor is dat jullie het liefst wel die eerstejaarsregel erin houden. Die is dan gebaseerd op het feit dat de meeste eerstejaars hier niet tegen in beroep gaan. Natuurlijk, daar geeft het CBE ook duidelijk uitspraak over, in uitzonderlijke gevallen worden er uitzonderingen gemaakt. Dat willen zij ook, maar er zijn wel degelijk gevallen dat aanwezigheidsplicht gehandhaafd wordt bij eerstejaarsvakken. Ik heb zelf een vak geassisteerd waar ik iemand kende die niet bij het werkcollege kon zijn en hij heeft uiteindelijk het vak niet gehaald. De aanwezigheidsplicht van dit vak ging puur en alleen om het feit dat het een eerstejaarsvak was. Dit heeft wel effect op de studievoortgang van studenten. Het CBE heeft in een van de zaken ook duidelijk laten zien, dat waar het echt effect heeft op de studenten, dat hier ook serieus naar gekeken moet worden. Ik snap heel erg jullie wens dat eerstejaars er zoveel mogelijk zijn om die basis te leggen voor het sociale, maar weegt dat op tegen gevallen waar studenten vertraging of zelfs uitsluiting van de studie ervaren, omdat er eigenlijk zonder reden een verplichte aanwezigheid is aangesteld. Er wordt dan vanuit gegaan dat de eerstejaars dit niet aanvechten, de meeste eerstejaars weten niet eens dat dit kan. Eigenlijk is dit ook een beetje oneerlijk voor hen. Zij weten niet dat er een CBE bestaat, dan heb je wel een nadeel. Er zijn genoeg manieren om community building aan te sporen.</w:t>
      </w:r>
    </w:p>
    <w:p w:rsidR="00000000" w:rsidDel="00000000" w:rsidP="00000000" w:rsidRDefault="00000000" w:rsidRPr="00000000" w14:paraId="0000006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gaat niet alleen om community building, het gaat ook om leren samenwerken. Het is ook voor de oefening voor het tentamen. We zien uit statistieken dat als je aanwezig bent bij het werkcollege, dat je dan het tentamen haalt. </w:t>
      </w:r>
    </w:p>
    <w:p w:rsidR="00000000" w:rsidDel="00000000" w:rsidP="00000000" w:rsidRDefault="00000000" w:rsidRPr="00000000" w14:paraId="0000006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als een vak een projectvak is, of een vak waar samenwerking echt nodig is, dan wordt dat ook geaccepteerd door het CBE. Waar we het nu over hebben is een algemene regel voor alle eerstejaarsvakken en werkvormen, waar het niet altijd een doel dient en voor sommige studenten zelfs averechts kan werken. Wij zien als raad dat verplichte aanwezigheid soms echt van belang is en in die gevallen willen we het ook niet in de weg liggen, maar voor algemene regels zijn wij het er gewoon niet mee eens. Los van dat het misschien op basis van gevoelens wenselijk is, zijn er heel veel redenen om dat niet te willen. </w:t>
      </w:r>
    </w:p>
    <w:p w:rsidR="00000000" w:rsidDel="00000000" w:rsidP="00000000" w:rsidRDefault="00000000" w:rsidRPr="00000000" w14:paraId="0000007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Helder, we kunnen hier in herhaling vallen, maar ik denk dat jullie formeel 100% gelijk hebben. Dat als het niet goed gemotiveerd is dat dit teruggeblazen zal worden. Dat is zonder meer waar. Wat er over blijft is, wat zijn dan wellicht andere manieren om te stimuleren dat er een actieve leeromgeving is voor studenten. Dat ze elkaar zien en blijven tegenkomen. Voor mij is het verlies aan studievoortgang en de uitval gewoon een zorg. Dat is ook een beetje wat er speelt bij docenten. Het is niet makkelijk om van VWO naar WO over te stappen en het helemaal uit je eigen motivatie te moeten doen. Iedereen is daar verschillend in, dat snap ik ook wel. De ene kan het heel goed en de ander wat minder. Het helpt niet als je weinig aanwezig bent en geen gevoel krijgt met je opleiding. De vraag is hoe we dat gaan oplossen. Ik ben denk ik geneigd om je hierin gelijk te geven. Het is niet zo dat we moeten sturen op het feit van studenten lezen toch die OER niet en laten we het toch maar anders doen. Laten we dat nu gewoon concluderen, dat dat niet ons uitgangspunt is en niet onze wens is. Dat gaan we ook niet doen. Het heeft geen zin om eromheen te gaan werken. We moeten wel kijken van, zijn er dan elementen in de opleiding waarvan we zeggen dat ze zo belangrijk zijn dat ze in het begin van die opleiding moeten. Dat je vraagt aan studenten om aanwezig te zijn. Vragen om aanwezig te zijn is iets anders dan verplicht aanwezig zijn. Je kan ook aan die vraag consequenties verbinden als mensen er niet aan voldoen. Het is wel ingewikkeld, als je zegt “leg maar uit aan mij waarom je er afgelopen 3x niet was en ik zie ook aan de tussenresultaten dat het niet heel goed gaat. Dan ga je toch een ernstig gesprek voeren van ja, wat ben je eigenlijk van plan. We willen de uitval zien te verminderen en we willen graag dat mensen goed landen. Dat is nog niet echt een concrete oplossing, dat wil ik ook niet beweren, maar goed we moeten zien hoe we hier mee omgaan en in welke gevallen het echt </w:t>
      </w:r>
      <w:r w:rsidDel="00000000" w:rsidR="00000000" w:rsidRPr="00000000">
        <w:rPr>
          <w:rFonts w:ascii="Verdana" w:cs="Verdana" w:eastAsia="Verdana" w:hAnsi="Verdana"/>
          <w:rtl w:val="0"/>
        </w:rPr>
        <w:t xml:space="preserve">prangend</w:t>
      </w:r>
      <w:r w:rsidDel="00000000" w:rsidR="00000000" w:rsidRPr="00000000">
        <w:rPr>
          <w:rFonts w:ascii="Verdana" w:cs="Verdana" w:eastAsia="Verdana" w:hAnsi="Verdana"/>
          <w:rtl w:val="0"/>
        </w:rPr>
        <w:t xml:space="preserve"> is om hier actie in te ondernemen. Ten aanzien van de OER denk ik, wat ik me kan voorstellen, maar ik heb dit intern nog niet met de onderwijsafdeling besproken, is dat er een soort generieke statement in de OER komt dat op het moment dat de aanmelding plaatsvindt, dat er dan bekend moet zijn dat. Dat zou wel in de OER opgenomen kunnen worden als dit er nog niet in staat, maar dat er heel duidelijk wordt verwezen dat het er op dat moment moet zijn. Dan hoef je niet precies te zeggen wat er op dat moment speelt, want dat is in het proces in de tijd ook best lastig omdat een OER een heel jaar geldt en anderhalf jaar later het onderwijs pas gegeven wordt bijna. Je zou wel een soort formulering kunnen bedenken waarin je zegt van nou ja, het is belangrijk dat er gemotiveerd wordt dat er onderdelen van de cursus verplicht zijn en op het moment van aanmelding moet dat kenbaar gemaakt worden naar de studenten. Dat moet dan op zo’n manier. </w:t>
      </w:r>
    </w:p>
    <w:p w:rsidR="00000000" w:rsidDel="00000000" w:rsidP="00000000" w:rsidRDefault="00000000" w:rsidRPr="00000000" w14:paraId="0000007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Is dat dan een actiepunt voor jullie? Het bespreken van een formulering? </w:t>
        <w:br w:type="textWrapping"/>
        <w:t xml:space="preserve">Peter: Ik denk dat we een voorstel kunnen </w:t>
      </w:r>
      <w:r w:rsidDel="00000000" w:rsidR="00000000" w:rsidRPr="00000000">
        <w:rPr>
          <w:rFonts w:ascii="Verdana" w:cs="Verdana" w:eastAsia="Verdana" w:hAnsi="Verdana"/>
          <w:rtl w:val="0"/>
        </w:rPr>
        <w:t xml:space="preserve">maken daarvoor, om</w:t>
      </w:r>
      <w:r w:rsidDel="00000000" w:rsidR="00000000" w:rsidRPr="00000000">
        <w:rPr>
          <w:rFonts w:ascii="Verdana" w:cs="Verdana" w:eastAsia="Verdana" w:hAnsi="Verdana"/>
          <w:rtl w:val="0"/>
        </w:rPr>
        <w:t xml:space="preserve"> te zien hoe we dit kunnen aanpassen op een manier die passend is. </w:t>
        <w:br w:type="textWrapping"/>
        <w:t xml:space="preserve">Robin: Het is deel van het OER proces dus ik denk niet dat er een los actiepunt nodig is. </w:t>
      </w:r>
    </w:p>
    <w:p w:rsidR="00000000" w:rsidDel="00000000" w:rsidP="00000000" w:rsidRDefault="00000000" w:rsidRPr="00000000" w14:paraId="0000007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Behalve als het los van de OER voorgesteld wordt, maar ik neem aan dat het erin wordt meegenomen. </w:t>
      </w:r>
    </w:p>
    <w:p w:rsidR="00000000" w:rsidDel="00000000" w:rsidP="00000000" w:rsidRDefault="00000000" w:rsidRPr="00000000" w14:paraId="0000007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er moet iets komen waar we toch waarschijnlijk al een beetje doorverwijzen naar iets wat nog gemaakt moet worden, maar er nog niet is op dat moment. </w:t>
      </w:r>
    </w:p>
    <w:p w:rsidR="00000000" w:rsidDel="00000000" w:rsidP="00000000" w:rsidRDefault="00000000" w:rsidRPr="00000000" w14:paraId="0000007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belangrijkste is dat studenten weten bij aanmelding, of daarvoor al, wanneer het wel verplicht is. Practicum is vaak duidelijk, maar er zijn een aantal vakken met presentaties en dergelijke waarbij het ook echt verplicht is om aanwezig te zijn. Ligt ook voor de hand natuurlijk. Ik wil ook nog meegeven dat wij ook graag advies ontvangen over hoe we dat eerstejaarsrendement op peil houden. De bezoeken aan de colleges en de werkcolleges. Dit hoeft niet nu meteen, maar er is zo’n duidelijke correlatie tussen studenten die wel naar colleges komen en studenten die niet naar colleges komen in de cijfers dat ik me wel zorgen maak. </w:t>
      </w:r>
    </w:p>
    <w:p w:rsidR="00000000" w:rsidDel="00000000" w:rsidP="00000000" w:rsidRDefault="00000000" w:rsidRPr="00000000" w14:paraId="0000007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Met dat soort overwegingen houdt de wetgever geen rekening. </w:t>
      </w:r>
    </w:p>
    <w:p w:rsidR="00000000" w:rsidDel="00000000" w:rsidP="00000000" w:rsidRDefault="00000000" w:rsidRPr="00000000" w14:paraId="0000007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De zorgen die ik heb zijn, stel er zit alleen een verwijzing naar de studiegids in de OER, dat wij daarmee instemmen, maar wij hebben dan niet gezien wat er daadwerkelijk in de studiegids staat. Dus waar ligt voor ons als raad zijnde de controle dat wat er in die studiegids staat, daadwerkelijk correct is. Krijgen wij dan die studiegids ter instemming voorgelegd? Hoe zit dat?</w:t>
      </w:r>
    </w:p>
    <w:p w:rsidR="00000000" w:rsidDel="00000000" w:rsidP="00000000" w:rsidRDefault="00000000" w:rsidRPr="00000000" w14:paraId="0000007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De controle in dit geval is het CBE. Als het niet in de studiewijzer of gids staat en dit wordt wel geisd, dan is eerst de examencommissie en daarna het CBE waar je als student heen kan. </w:t>
      </w:r>
    </w:p>
    <w:p w:rsidR="00000000" w:rsidDel="00000000" w:rsidP="00000000" w:rsidRDefault="00000000" w:rsidRPr="00000000" w14:paraId="0000007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t>
      </w:r>
      <w:r w:rsidDel="00000000" w:rsidR="00000000" w:rsidRPr="00000000">
        <w:rPr>
          <w:rFonts w:ascii="Verdana" w:cs="Verdana" w:eastAsia="Verdana" w:hAnsi="Verdana"/>
          <w:rtl w:val="0"/>
        </w:rPr>
        <w:t xml:space="preserve">In de eerste</w:t>
      </w:r>
      <w:r w:rsidDel="00000000" w:rsidR="00000000" w:rsidRPr="00000000">
        <w:rPr>
          <w:rFonts w:ascii="Verdana" w:cs="Verdana" w:eastAsia="Verdana" w:hAnsi="Verdana"/>
          <w:rtl w:val="0"/>
        </w:rPr>
        <w:t xml:space="preserve"> instantie is de OC ook aanspreekbaar natuurlijk. In de praktijk gaat het toch een beetje anders, heb ik het idee. Als iets niet gemeld wordt, is in de eerste instantie de docent aanspreekbaar, daarna de OC, de opleidingsdirecteur en ga zo maar door. </w:t>
      </w:r>
    </w:p>
    <w:p w:rsidR="00000000" w:rsidDel="00000000" w:rsidP="00000000" w:rsidRDefault="00000000" w:rsidRPr="00000000" w14:paraId="0000007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Ja maar dan creëer je als raad de situatie dat je niet weet waar je mee instemt, want hetgeen waar je mee instemt is nog niet geschreven. </w:t>
      </w:r>
    </w:p>
    <w:p w:rsidR="00000000" w:rsidDel="00000000" w:rsidP="00000000" w:rsidRDefault="00000000" w:rsidRPr="00000000" w14:paraId="0000007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Dat geldt voor al het onderwijs wat er nu ingestemd is. </w:t>
      </w:r>
    </w:p>
    <w:p w:rsidR="00000000" w:rsidDel="00000000" w:rsidP="00000000" w:rsidRDefault="00000000" w:rsidRPr="00000000" w14:paraId="0000007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 OC’s gaan over de kwaliteit van de opleiding en dit hoort daar ook bij. </w:t>
      </w:r>
    </w:p>
    <w:p w:rsidR="00000000" w:rsidDel="00000000" w:rsidP="00000000" w:rsidRDefault="00000000" w:rsidRPr="00000000" w14:paraId="0000007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Je stemt in met het feit dat in de studiegids/studiewijzer wordt geschreven waarom er verplichte aanwezigheid geldt en als dat niet gebeurt dan kan je daar vervolgens actie over ondernemen, maar dat geldt voor alles wat er in de OER staat. </w:t>
      </w:r>
    </w:p>
    <w:p w:rsidR="00000000" w:rsidDel="00000000" w:rsidP="00000000" w:rsidRDefault="00000000" w:rsidRPr="00000000" w14:paraId="0000007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Er kan ook geen sanctie volgen, want in de OER staat dan dat het erin moet staan. Dat kan je niet daarna nog een keer terugdraaien. </w:t>
      </w:r>
    </w:p>
    <w:p w:rsidR="00000000" w:rsidDel="00000000" w:rsidP="00000000" w:rsidRDefault="00000000" w:rsidRPr="00000000" w14:paraId="0000007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Willen jullie dat ik het voor dit punt nu samenvat? Of aan het einde van de OER? </w:t>
      </w:r>
    </w:p>
    <w:p w:rsidR="00000000" w:rsidDel="00000000" w:rsidP="00000000" w:rsidRDefault="00000000" w:rsidRPr="00000000" w14:paraId="0000007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Mag ik nog kort iets zeggen over de laatste vraag vanuit Marcel, wij willen ook meedenken over hoe het dan wel beter kan, dus we gaan dit ook zeker meenemen in het volgende overleg met de OC’s. Het is niet dat we alleen maar naar de regeltjes willen kijken, we snappen dat er ook praktische overwegingen zijn. </w:t>
      </w:r>
    </w:p>
    <w:p w:rsidR="00000000" w:rsidDel="00000000" w:rsidP="00000000" w:rsidRDefault="00000000" w:rsidRPr="00000000" w14:paraId="0000008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je snapt wat erachter zat. Dat is onze zorg. De uitval is een ding en het is maar een getal, alleen daarachter zitten mensen die niet door het BSA heen komen en daardoor hun studie niet kunnen afmaken. </w:t>
      </w:r>
    </w:p>
    <w:p w:rsidR="00000000" w:rsidDel="00000000" w:rsidP="00000000" w:rsidRDefault="00000000" w:rsidRPr="00000000" w14:paraId="0000008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Dit komt natuurlijk later in het proces nog een keer langs, maar we willen graag van jullie nog een concrete reactie op de tekst die we hadden aangeleverd in ons tabelletje, hier zit bijvoorbeeld de studiegids ook al in op basis wat we al eerder met jullie hebben besproken. We willen graag een concrete reactie van jullie op de punten waar wij de oorspronkelijke tekst gewijzigd hebben. Dat hoeft niet nu. </w:t>
      </w:r>
    </w:p>
    <w:p w:rsidR="00000000" w:rsidDel="00000000" w:rsidP="00000000" w:rsidRDefault="00000000" w:rsidRPr="00000000" w14:paraId="0000008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We hebben natuurlijk niet alleen van jullie reactie gekregen, maar ook van alle examencommissies, de OC’s, de OR. Daar gaan we op reageren. </w:t>
      </w:r>
    </w:p>
    <w:p w:rsidR="00000000" w:rsidDel="00000000" w:rsidP="00000000" w:rsidRDefault="00000000" w:rsidRPr="00000000" w14:paraId="00000083">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5">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Melanie: </w:t>
      </w:r>
    </w:p>
    <w:p w:rsidR="00000000" w:rsidDel="00000000" w:rsidP="00000000" w:rsidRDefault="00000000" w:rsidRPr="00000000" w14:paraId="0000008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De FSR heeft een overzicht gestuurd van CBE zaken over verplichte aanwezigheid, daarin heeft de FSR ook een voorstel gemaakt. Het DT zegt dat verplichte aanwezigheid vooral voor eerstejaars belangrijk is, voor ouderejaars is dit anders. De FSR reageert hierop dat aanwezigheidsplicht aan de regels moet voldoen qua motivatie. Het DT staat achter de FSR als het gaat om aanwezigheidsplicht en dat het goed gemotiveerd moet worden. </w:t>
      </w:r>
    </w:p>
    <w:p w:rsidR="00000000" w:rsidDel="00000000" w:rsidP="00000000" w:rsidRDefault="00000000" w:rsidRPr="00000000" w14:paraId="0000008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Er moet een statement komen in de OER dat er een goede motivatie moet zijn voor verplichte aanwezigheid en dat de verplichte aanwezigheid op het moment van vakinschrijving bekend moet zijn in de studiegids en/of studiewijzer, inclusief de motivatie. </w:t>
      </w:r>
    </w:p>
    <w:p w:rsidR="00000000" w:rsidDel="00000000" w:rsidP="00000000" w:rsidRDefault="00000000" w:rsidRPr="00000000" w14:paraId="00000088">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9">
      <w:pPr>
        <w:spacing w:after="0" w:line="276" w:lineRule="auto"/>
        <w:ind w:left="720" w:firstLine="720"/>
        <w:rPr>
          <w:rFonts w:ascii="Verdana" w:cs="Verdana" w:eastAsia="Verdana" w:hAnsi="Verdana"/>
          <w:b w:val="1"/>
        </w:rPr>
      </w:pPr>
      <w:r w:rsidDel="00000000" w:rsidR="00000000" w:rsidRPr="00000000">
        <w:rPr>
          <w:rFonts w:ascii="Verdana" w:cs="Verdana" w:eastAsia="Verdana" w:hAnsi="Verdana"/>
          <w:b w:val="1"/>
          <w:rtl w:val="0"/>
        </w:rPr>
        <w:t xml:space="preserve">Vakevaluaties</w:t>
      </w:r>
    </w:p>
    <w:p w:rsidR="00000000" w:rsidDel="00000000" w:rsidP="00000000" w:rsidRDefault="00000000" w:rsidRPr="00000000" w14:paraId="0000008A">
      <w:pPr>
        <w:spacing w:after="0" w:line="276" w:lineRule="auto"/>
        <w:ind w:left="720" w:firstLine="720"/>
        <w:rPr>
          <w:rFonts w:ascii="Verdana" w:cs="Verdana" w:eastAsia="Verdana" w:hAnsi="Verdana"/>
          <w:b w:val="1"/>
        </w:rPr>
      </w:pPr>
      <w:r w:rsidDel="00000000" w:rsidR="00000000" w:rsidRPr="00000000">
        <w:rPr>
          <w:rtl w:val="0"/>
        </w:rPr>
      </w:r>
    </w:p>
    <w:p w:rsidR="00000000" w:rsidDel="00000000" w:rsidP="00000000" w:rsidRDefault="00000000" w:rsidRPr="00000000" w14:paraId="0000008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Dit is een onderwerp waar we in het verleden al vaker adviezen over hebben uitgebracht als raad. We wilden het nog een keer proberen. We hebben ook hier weer een wijziging voorgesteld in de OER-A, een toevoeging aan artikel 7.1. </w:t>
      </w:r>
    </w:p>
    <w:p w:rsidR="00000000" w:rsidDel="00000000" w:rsidP="00000000" w:rsidRDefault="00000000" w:rsidRPr="00000000" w14:paraId="0000008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blijft een beetje een herhaling van zetten, belangrijk is dat de resultaten van een vakevaluatie meegenomen worden. Of het terugkoppelen aan studenten die het vak gaan volgen de meest zinnige manier is en of dat via de OER geregeld moet worden, ja ik denk dat we daarover wel van mening verschillen. Het is in feite een taak van de OC’s om daarop te reageren. Om de resultaten van de vakevaluaties goed mee te nemen, dat is denk ik wat we ook ophalen bij onze eigen onderwijsorganisatie bij de docenten, dat ze dat de beste manier vinden. Dat betekent niet dat je niet mag weten wat er gedaan wordt. Dat is denk ik de discussie die we nog steeds hebben. Ik weet niet zo goed hoe we hier verder mee om moeten gaan.  </w:t>
      </w:r>
    </w:p>
    <w:p w:rsidR="00000000" w:rsidDel="00000000" w:rsidP="00000000" w:rsidRDefault="00000000" w:rsidRPr="00000000" w14:paraId="0000008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We hebben net een nieuw systeem gelanceerd. Twee nieuwe systemen eigenlijk. We hebben evalytics natuurlijk en ik denk dat jullie dat al hebben kunnen gebruiken. Ik zie het in ieder geval staan bij de announcements van mijn eigen vak. Ik kan de resultaten nog niet zien, maar ik neem aan dat het op een gegeven moment wordt dichtgezet en dat er dan een rapport komt. Dat is al heel mooi. Met UvAQ schrijft de docent een reflectie op die reacties en die was zichtbaar voor alle studenten. </w:t>
      </w:r>
    </w:p>
    <w:p w:rsidR="00000000" w:rsidDel="00000000" w:rsidP="00000000" w:rsidRDefault="00000000" w:rsidRPr="00000000" w14:paraId="0000008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Nee… </w:t>
      </w:r>
    </w:p>
    <w:p w:rsidR="00000000" w:rsidDel="00000000" w:rsidP="00000000" w:rsidRDefault="00000000" w:rsidRPr="00000000" w14:paraId="0000008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was in ieder geval de bedoeling. </w:t>
      </w:r>
    </w:p>
    <w:p w:rsidR="00000000" w:rsidDel="00000000" w:rsidP="00000000" w:rsidRDefault="00000000" w:rsidRPr="00000000" w14:paraId="0000009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Dat is in ieder geval niet de realiteit. Bij geen enkel van de vakken heb ik ooit een reflectie van de docent gezien. </w:t>
      </w:r>
    </w:p>
    <w:p w:rsidR="00000000" w:rsidDel="00000000" w:rsidP="00000000" w:rsidRDefault="00000000" w:rsidRPr="00000000" w14:paraId="0000009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kan wel dat de docent geen reflectie heeft geschreven. </w:t>
      </w:r>
    </w:p>
    <w:p w:rsidR="00000000" w:rsidDel="00000000" w:rsidP="00000000" w:rsidRDefault="00000000" w:rsidRPr="00000000" w14:paraId="0000009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Misschien voor de OC’s. </w:t>
      </w:r>
    </w:p>
    <w:p w:rsidR="00000000" w:rsidDel="00000000" w:rsidP="00000000" w:rsidRDefault="00000000" w:rsidRPr="00000000" w14:paraId="0000009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wel voor de OC’s. </w:t>
      </w:r>
    </w:p>
    <w:p w:rsidR="00000000" w:rsidDel="00000000" w:rsidP="00000000" w:rsidRDefault="00000000" w:rsidRPr="00000000" w14:paraId="0000009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zou nog steeds moeten kunnen volgens mij, dat wil ik wel nagaan, maar dat is dan wel voor de studenten die het vak hebben gevolgd. Een ander nieuw systeem is het OC dashboard, waar de OCs nu de mogelijkheid hebben om jaren terug te kijken naar de opmerkingen en resultaten van een vak. Voorheen kreeg je de evaluaties als OC en had je eigenlijk niet de resultaten van het jaar ervoor, maar nu zou dat een geheugen hebben gekregen. Dat betekent wel dat een OC aan het roer zit, als er een opmerking is geweest of een slecht cijfer voor een onderdeel dat </w:t>
      </w:r>
      <w:r w:rsidDel="00000000" w:rsidR="00000000" w:rsidRPr="00000000">
        <w:rPr>
          <w:rFonts w:ascii="Verdana" w:cs="Verdana" w:eastAsia="Verdana" w:hAnsi="Verdana"/>
          <w:rtl w:val="0"/>
        </w:rPr>
        <w:t xml:space="preserve">dit het jaar</w:t>
      </w:r>
      <w:r w:rsidDel="00000000" w:rsidR="00000000" w:rsidRPr="00000000">
        <w:rPr>
          <w:rFonts w:ascii="Verdana" w:cs="Verdana" w:eastAsia="Verdana" w:hAnsi="Verdana"/>
          <w:rtl w:val="0"/>
        </w:rPr>
        <w:t xml:space="preserve"> erop wel verbeterd moet zijn. Ik weet niet zeker of elke OC dit al heeft. </w:t>
      </w:r>
    </w:p>
    <w:p w:rsidR="00000000" w:rsidDel="00000000" w:rsidP="00000000" w:rsidRDefault="00000000" w:rsidRPr="00000000" w14:paraId="0000009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Het is inderdaad nog steeds niet helemaal geïmplementeerd, dat komt voor een deel ook omdat er nog vragen zijn over het verlenen van rechten en hoelang deze dan gelden. Je wil ook niet dat de informatie kan worden gezien door heel veel mensen die hier niet heel veel mee te maken hebben. Dat is nog niet helemaal goed geregeld. Het is het plan om samen met de evaluaties van blok 3 ook het OC dashboard te lanceren. </w:t>
      </w:r>
    </w:p>
    <w:p w:rsidR="00000000" w:rsidDel="00000000" w:rsidP="00000000" w:rsidRDefault="00000000" w:rsidRPr="00000000" w14:paraId="0000009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We geloven dat er iets gedaan wordt met de evaluaties, ik weet ook uit eigen ervaring dat OC’s hier serieus naar kijken, maar voor de normale student is de vakevaluatie na het invullen in de meeste gevallen een zwarte doos. Wat wij vanuit studenten en ook wel vanuit OC’s gehoord hebben, en we hebben ook gehoord dat het bij sommige opleidingen wel gebeurd, is dat studenten het fijn zouden vinden als ze er nog iets uitkrijgen. </w:t>
      </w:r>
    </w:p>
    <w:p w:rsidR="00000000" w:rsidDel="00000000" w:rsidP="00000000" w:rsidRDefault="00000000" w:rsidRPr="00000000" w14:paraId="0000009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Deze discussie is jaren geleden al gevoerd en toen kwam die reflectie. </w:t>
      </w:r>
    </w:p>
    <w:p w:rsidR="00000000" w:rsidDel="00000000" w:rsidP="00000000" w:rsidRDefault="00000000" w:rsidRPr="00000000" w14:paraId="0000009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Ik heb dit zelf nog nooit gezien en zoiets hebben we als raad inderdaad een aantal jaren geleden gevraagd. De reactie was toen dat dit per opleiding besloten moest worden. Wij hebben ook dit jaar vanuit de nieuwjaarsenquête redelijk duidelijke resultaten dat studenten dit soort terugkoppeling op prijs zou stellen en dat het ook zou kunnen helpen met hun motivatie om de evaluatie in te vullen. Wat we ook hebben gezien in het verleden, bijvoorbeeld bij Scheikunde, is dat de evaluaties volledig online gingen en dat online evaluaties gewoon veel minder worden ingevuld. We zijn nu over naar Evalytics, een systeem dat volledig digitaal is. We gaan binnenkort de eerste statistieken krijgen van hoe dit ingevuld is, we hopen dat het positief is, maar we verwachten als raad wel een lagere respons. We denken graag mee over manieren waarop we die respons omhoog kunnen krijgen. Los daarvan zien we ook wel echt de meerwaarde van een terugkoppeling en we hebben expres nu de formulering heel algemeen gehouden omdat het DT in het verleden er altijd op gewezen heeft dat het voor opleidingen fijn is om een beetje ruimte te houden. We denken als raad wel dat er een minimum eis moet komen dat er wel iets van terugkoppeling is en hoe de opleiding dat doet, dat dat aan hen is. Dat is eigenlijk de belangrijkste motivatie achter het voorstel dat we nu gedaan hebben. Het lijkt heel erg op het voorstel van vorig jaar, maar het is nog iets aangevuld. </w:t>
        <w:br w:type="textWrapping"/>
        <w:t xml:space="preserve">Peter: We gaan er nog wel iets nauwkeuriger naar kijken en bespreken met de onderwijsorganisatie. De rapportages van de OC’s, ik weet niet waar die nu uit bestaan. Misschien weet Kees hier meer over, wat ze precies doen en rapporteren. </w:t>
      </w:r>
    </w:p>
    <w:p w:rsidR="00000000" w:rsidDel="00000000" w:rsidP="00000000" w:rsidRDefault="00000000" w:rsidRPr="00000000" w14:paraId="0000009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Het jaarverslag. </w:t>
      </w:r>
    </w:p>
    <w:p w:rsidR="00000000" w:rsidDel="00000000" w:rsidP="00000000" w:rsidRDefault="00000000" w:rsidRPr="00000000" w14:paraId="0000009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maar dat is niet vakspecifiek. </w:t>
      </w:r>
    </w:p>
    <w:p w:rsidR="00000000" w:rsidDel="00000000" w:rsidP="00000000" w:rsidRDefault="00000000" w:rsidRPr="00000000" w14:paraId="0000009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ben het in de basis wel eens met wat er hier gezegd wordt. Ik vind het ook fijn om te horen dat jullie je willen inzetten om Evalytics goed te laten invullen, want we horen ook van de onderwijsorganisatie dat met het wegvallen van de papieren evaluaties dat de opkomst waarschijnlijk minder groot gaat zijn. We hebben nu dus wel die nieuwe tools. Ik ga eens navragen of die reflectie in Evalytics zit. Ik heb zelf nog geen uitnodiging gehad om een reflectie te schrijven, maar de evaluatie van mijn vak staat pas net open. </w:t>
      </w:r>
    </w:p>
    <w:p w:rsidR="00000000" w:rsidDel="00000000" w:rsidP="00000000" w:rsidRDefault="00000000" w:rsidRPr="00000000" w14:paraId="0000009C">
      <w:pPr>
        <w:spacing w:after="0" w:line="276"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9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Waarom is de papieren versie weggehaald? </w:t>
      </w:r>
    </w:p>
    <w:p w:rsidR="00000000" w:rsidDel="00000000" w:rsidP="00000000" w:rsidRDefault="00000000" w:rsidRPr="00000000" w14:paraId="0000009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UvA centraal is overgestapt op een nieuw systeem. </w:t>
      </w:r>
    </w:p>
    <w:p w:rsidR="00000000" w:rsidDel="00000000" w:rsidP="00000000" w:rsidRDefault="00000000" w:rsidRPr="00000000" w14:paraId="0000009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Als ze de resultaten willen verwerken moet het handmatig worden ingevoerd. Dat is denk ik een belangrijk deel. </w:t>
      </w:r>
    </w:p>
    <w:p w:rsidR="00000000" w:rsidDel="00000000" w:rsidP="00000000" w:rsidRDefault="00000000" w:rsidRPr="00000000" w14:paraId="000000A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Ik had toevallig wel nog de papieren versie bij mijn laatste vak. </w:t>
      </w:r>
    </w:p>
    <w:p w:rsidR="00000000" w:rsidDel="00000000" w:rsidP="00000000" w:rsidRDefault="00000000" w:rsidRPr="00000000" w14:paraId="000000A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heeft ook voordelen, dat je een analyse kan uitvoeren op digitale data, want dan is er consistentie en je kan ook trends bekijken. Wat misschien ook relevant is, over hoeveel procent van de vakken zou dit het meest nuttig zijn. Ik denk dat we daar ook even over moeten nadenken. Er zijn waarschijnlijk dingen die heel goed gaan en waar je een marginale respons krijgt qua inhoud. Maar als er iets mis gaat wil je wel weten of daar iets mee gedaan wordt of niet. Daarom is ook om het voor iedereen op dezelfde manier te eisen, met een controle achteraf. Wat weer een taak voor jullie zal zijn, dat is ook een zwaar instrument denk ik. </w:t>
      </w:r>
    </w:p>
    <w:p w:rsidR="00000000" w:rsidDel="00000000" w:rsidP="00000000" w:rsidRDefault="00000000" w:rsidRPr="00000000" w14:paraId="000000A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Ten eerste, de papieren dingen konden gelukkig gescand worden. Ten tweede, omdat het natuurlijk wel gaat over een digitaal systeem. Vanuit ons, zeker qua terugkoppeling hoeven we niet van elk vak een rapport en er zijn natuurlijk ook statistieken die niet per se vertrouwelijk zijn, die juist omdat het een digitaal systeem is automatisch gedeeld kunnen worden. Als een vak dan goed is kan het automatisch gedeeld worden, maar dat maakt niet zo uit. Het hoeft niet per se heel veel extra werk op te leveren. </w:t>
      </w:r>
    </w:p>
    <w:p w:rsidR="00000000" w:rsidDel="00000000" w:rsidP="00000000" w:rsidRDefault="00000000" w:rsidRPr="00000000" w14:paraId="000000A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Het is ook al de bedoeling om dat soort dingen te laten doen. </w:t>
      </w:r>
    </w:p>
    <w:p w:rsidR="00000000" w:rsidDel="00000000" w:rsidP="00000000" w:rsidRDefault="00000000" w:rsidRPr="00000000" w14:paraId="000000A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Maar dat is wel voor de OC’s bedoeld. </w:t>
      </w:r>
    </w:p>
    <w:p w:rsidR="00000000" w:rsidDel="00000000" w:rsidP="00000000" w:rsidRDefault="00000000" w:rsidRPr="00000000" w14:paraId="000000A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nu wel ja. </w:t>
      </w:r>
    </w:p>
    <w:p w:rsidR="00000000" w:rsidDel="00000000" w:rsidP="00000000" w:rsidRDefault="00000000" w:rsidRPr="00000000" w14:paraId="000000A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En het is ook de taak van de OC’s. Het kan niet zo zijn dat alle evaluaties gepubliceerd worden buiten de OC’s, ook niet naar de FSR zomaar. </w:t>
      </w:r>
    </w:p>
    <w:p w:rsidR="00000000" w:rsidDel="00000000" w:rsidP="00000000" w:rsidRDefault="00000000" w:rsidRPr="00000000" w14:paraId="000000A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Nee, maar er zijn ook OC’s die dit nu dan zelf doen, een soort van samenvatting van een paar punten, wat vroeger wel zichtbaar was voor studenten. Wij zouden graag zien dat dit nu weer zichtbaar wordt voor studenten. </w:t>
      </w:r>
    </w:p>
    <w:p w:rsidR="00000000" w:rsidDel="00000000" w:rsidP="00000000" w:rsidRDefault="00000000" w:rsidRPr="00000000" w14:paraId="000000A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vind ik niet onredelijk, maar nu nog de technische uitvoering. </w:t>
      </w:r>
    </w:p>
    <w:p w:rsidR="00000000" w:rsidDel="00000000" w:rsidP="00000000" w:rsidRDefault="00000000" w:rsidRPr="00000000" w14:paraId="000000A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Gaat DT hier binnenkort verder naar kijken? En willen jullie hier een actiepunt voor? </w:t>
      </w:r>
    </w:p>
    <w:p w:rsidR="00000000" w:rsidDel="00000000" w:rsidP="00000000" w:rsidRDefault="00000000" w:rsidRPr="00000000" w14:paraId="000000A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Ik denk dat het binnen het OER proces is. </w:t>
      </w:r>
    </w:p>
    <w:p w:rsidR="00000000" w:rsidDel="00000000" w:rsidP="00000000" w:rsidRDefault="00000000" w:rsidRPr="00000000" w14:paraId="000000A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denk wel dat het goed is. Een OER proces doe je vaak generiek voor alles, dan wordt het wel een hele grote stap. </w:t>
      </w:r>
    </w:p>
    <w:p w:rsidR="00000000" w:rsidDel="00000000" w:rsidP="00000000" w:rsidRDefault="00000000" w:rsidRPr="00000000" w14:paraId="000000AC">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*Actie DT, De mogelijkheid om reflecties te delen met studenten verder te onderzoeken (voor een beperkte set van het onderwijs). </w:t>
      </w:r>
    </w:p>
    <w:p w:rsidR="00000000" w:rsidDel="00000000" w:rsidP="00000000" w:rsidRDefault="00000000" w:rsidRPr="00000000" w14:paraId="000000AE">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F">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0">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Melanie: </w:t>
      </w:r>
    </w:p>
    <w:p w:rsidR="00000000" w:rsidDel="00000000" w:rsidP="00000000" w:rsidRDefault="00000000" w:rsidRPr="00000000" w14:paraId="000000B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De FSR wil dat de vakevaluaties worden teruggekoppeld naar studenten, uit de NJE blijkt ook dat studenten denken dat ze daardoor de vakevaluaties sneller zouden invullen. Het DT gaat kijken naar wat de mogelijkheden zijn om de reflecties te delen. </w:t>
      </w:r>
    </w:p>
    <w:p w:rsidR="00000000" w:rsidDel="00000000" w:rsidP="00000000" w:rsidRDefault="00000000" w:rsidRPr="00000000" w14:paraId="000000B2">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3">
      <w:pPr>
        <w:spacing w:after="0" w:line="276" w:lineRule="auto"/>
        <w:ind w:left="1133.858267716535" w:firstLine="306.141732283465"/>
        <w:rPr>
          <w:rFonts w:ascii="Verdana" w:cs="Verdana" w:eastAsia="Verdana" w:hAnsi="Verdana"/>
          <w:b w:val="1"/>
        </w:rPr>
      </w:pPr>
      <w:r w:rsidDel="00000000" w:rsidR="00000000" w:rsidRPr="00000000">
        <w:rPr>
          <w:rFonts w:ascii="Verdana" w:cs="Verdana" w:eastAsia="Verdana" w:hAnsi="Verdana"/>
          <w:b w:val="1"/>
          <w:rtl w:val="0"/>
        </w:rPr>
        <w:t xml:space="preserve">Tentamenregels joint degrees</w:t>
      </w:r>
    </w:p>
    <w:p w:rsidR="00000000" w:rsidDel="00000000" w:rsidP="00000000" w:rsidRDefault="00000000" w:rsidRPr="00000000" w14:paraId="000000B4">
      <w:pPr>
        <w:spacing w:after="0" w:line="276" w:lineRule="auto"/>
        <w:ind w:left="1133.858267716535" w:firstLine="306.141732283465"/>
        <w:rPr>
          <w:rFonts w:ascii="Verdana" w:cs="Verdana" w:eastAsia="Verdana" w:hAnsi="Verdana"/>
          <w:b w:val="1"/>
        </w:rPr>
      </w:pPr>
      <w:r w:rsidDel="00000000" w:rsidR="00000000" w:rsidRPr="00000000">
        <w:rPr>
          <w:rtl w:val="0"/>
        </w:rPr>
      </w:r>
    </w:p>
    <w:p w:rsidR="00000000" w:rsidDel="00000000" w:rsidP="00000000" w:rsidRDefault="00000000" w:rsidRPr="00000000" w14:paraId="000000B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Dit heeft te maken met meerdere dingen. We hebben het hier al eerder over gehad. Qua proces gaan we binnenkort met de raad van de VU in gesprek hierover. We hadden ze een mail gestuurd, ze waren hier überhaupt niet echt van op de hoogte dat dit speelde. Dat is iets wat nog komen gaat. Wij hadden concreet jullie een brief gestuurd, waar we het nog wel over wilden hebben is wat er op de website staat, de OER. We hadden in het laatste IO aangegeven dat de versie die op de website staat, niet de versie is die aan het einde van het OER proces vorig jaar door de FSR is ingestemd en door het DT was gezegd dat de huidige versie beter aansluit op de praktijk en voor ons is het ook wel een beetje zo dat we op dit soort punten de procedures willen navolgen. Want we zouden het jammer vinden als dit, we gaan er vanuit dat dit niet vanuit opzet is gebeurd, maar dat het in de toekomst weer gebeurt. Zo’n OER proces is natuurlijk lang en ingewikkeld, maar dat betekent niet dat als het nodig is dat er dan een andere OER op de website kan komen. We zien wel graag voor nu dat de versie die op de website gepubliceerd wordt, ook degene is waar de FSR mee heeft ingestemd of dat er een traject wordt gestart dat dit op korte termijn gewijzigd wordt. Daarbij komt wel dat in de OER staat dat wijzigingen in het jaar alleen in het voordeel van de student mogen zijn. Dat hadden we volgens mij ook in de brief gezet. We snappen dat dit lastig is, omdat we afhankelijk zijn van de VU. </w:t>
      </w:r>
    </w:p>
    <w:p w:rsidR="00000000" w:rsidDel="00000000" w:rsidP="00000000" w:rsidRDefault="00000000" w:rsidRPr="00000000" w14:paraId="000000B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Er stond in de reactie op de OER ook om de aangepaste versie nu alsnog langs alle medezeggenschappen te laten gaan, dat lijkt me een prima oplossing. Dat kunnen we in de volgende ronde prima doen. De huidige versie als wijziging sturen, plus nog een verduidelijking van wat we nou eigenlijk bedoelen en dat dat alleen gaat over de gang van zaken tijdens het tentamen en niet dingen als voor of nabesprekingen of becijferingen. </w:t>
      </w:r>
    </w:p>
    <w:p w:rsidR="00000000" w:rsidDel="00000000" w:rsidP="00000000" w:rsidRDefault="00000000" w:rsidRPr="00000000" w14:paraId="000000B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En dan concreet over de website, </w:t>
      </w:r>
    </w:p>
    <w:p w:rsidR="00000000" w:rsidDel="00000000" w:rsidP="00000000" w:rsidRDefault="00000000" w:rsidRPr="00000000" w14:paraId="000000B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Ja, we kunnen die oudere versie prima op de website zetten. </w:t>
      </w:r>
    </w:p>
    <w:p w:rsidR="00000000" w:rsidDel="00000000" w:rsidP="00000000" w:rsidRDefault="00000000" w:rsidRPr="00000000" w14:paraId="000000B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Je formuleert het nu heel vriendelijk Robin, maar het is inderdaad gewoon niet de bedoeling. </w:t>
      </w:r>
    </w:p>
    <w:p w:rsidR="00000000" w:rsidDel="00000000" w:rsidP="00000000" w:rsidRDefault="00000000" w:rsidRPr="00000000" w14:paraId="000000B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Kees gaf ook aan vorige keer dat hij niet zo goed weet hoe het is gebeurd en dat maakt ons ook niet heel veel uit, maar we zien het graag rechtgezet. </w:t>
      </w:r>
    </w:p>
    <w:p w:rsidR="00000000" w:rsidDel="00000000" w:rsidP="00000000" w:rsidRDefault="00000000" w:rsidRPr="00000000" w14:paraId="000000BB">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C">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D">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Samenvatting Melanie: </w:t>
      </w:r>
    </w:p>
    <w:p w:rsidR="00000000" w:rsidDel="00000000" w:rsidP="00000000" w:rsidRDefault="00000000" w:rsidRPr="00000000" w14:paraId="000000B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Het ging erover dat FSR in gesprek gaat met bèta VU over de tentamenregels. Ook is de OER op de website niet de goede versie, de goede versie komt op de website te staan. De huidige (niet goede) versie wordt rondgestuurd langs de medezeggenschap en wordt meegenomen in het huidige OER proces voor aankomend jaar. </w:t>
      </w:r>
    </w:p>
    <w:p w:rsidR="00000000" w:rsidDel="00000000" w:rsidP="00000000" w:rsidRDefault="00000000" w:rsidRPr="00000000" w14:paraId="000000BF">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Is de ingestemde versie voordeliger voor de studenten? </w:t>
      </w:r>
    </w:p>
    <w:p w:rsidR="00000000" w:rsidDel="00000000" w:rsidP="00000000" w:rsidRDefault="00000000" w:rsidRPr="00000000" w14:paraId="000000C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Ja. Er zijn minder strenge regels. </w:t>
      </w:r>
    </w:p>
    <w:p w:rsidR="00000000" w:rsidDel="00000000" w:rsidP="00000000" w:rsidRDefault="00000000" w:rsidRPr="00000000" w14:paraId="000000C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De versie die op de website staat geeft de huidige situatie weer, dus je kan je afvragen of het verstandig is om een andere versie op de site te zetten.</w:t>
      </w:r>
    </w:p>
    <w:p w:rsidR="00000000" w:rsidDel="00000000" w:rsidP="00000000" w:rsidRDefault="00000000" w:rsidRPr="00000000" w14:paraId="000000C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Dat klopt natuurlijk wel, maar met die redenering kan je ook wijzigingen afdwingen door de praktijk al te veranderen. Dat is beetje een hypothetische principekwestie, maar als er ooit een DT is wat minder vriendelijk is, zouden ze dat kunnen gebruiken. Het liefst doen we dat dus niet. </w:t>
      </w:r>
    </w:p>
    <w:p w:rsidR="00000000" w:rsidDel="00000000" w:rsidP="00000000" w:rsidRDefault="00000000" w:rsidRPr="00000000" w14:paraId="000000C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5">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6">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Bezuinigingen</w:t>
      </w:r>
    </w:p>
    <w:p w:rsidR="00000000" w:rsidDel="00000000" w:rsidP="00000000" w:rsidRDefault="00000000" w:rsidRPr="00000000" w14:paraId="000000C7">
      <w:pPr>
        <w:spacing w:after="0" w:line="276" w:lineRule="auto"/>
        <w:ind w:left="0"/>
        <w:rPr>
          <w:rFonts w:ascii="Verdana" w:cs="Verdana" w:eastAsia="Verdana" w:hAnsi="Verdana"/>
          <w:b w:val="1"/>
        </w:rPr>
      </w:pPr>
      <w:r w:rsidDel="00000000" w:rsidR="00000000" w:rsidRPr="00000000">
        <w:rPr>
          <w:rtl w:val="0"/>
        </w:rPr>
      </w:r>
    </w:p>
    <w:p w:rsidR="00000000" w:rsidDel="00000000" w:rsidP="00000000" w:rsidRDefault="00000000" w:rsidRPr="00000000" w14:paraId="000000C8">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Peter: Even een kort overzicht van waar we nu staan. We hebben afgelopen jaar afgesloten met een verlies van ruim zeven miljoen euro, dat is best veel geld. Onze totale begroting voor dit jaar is iets van 240 miljoen euro. Dat zijn alle kosten, dus alle inkomsten bij elkaar. We verwachten toch dat het lastig wordt om een budget neutrale positie te verkrijgen. Dat wordt van ons geëist. We zijn nu in gesprek met de organisatie om te zien, toewerkend naar de begroting van 2028 om dan alles in orde te hebben en dan kijken of we een set maatregelen kunnen formuleren die ook kunnen worden gemonitord, die leiden tot een besparing in onze kosten en uitgaven, maar ook een toename in onze inkomsten waar het nodig is. Dat is het proces wat nu speelt. Er zit een bepaalde range in wat we nu als delta kunnen verwachten en dat moeten we zien te accommoderen door de maatregelen die we gaan treffen. In de totale begroting zit ongeveer 60 miljoen voor het onderwijs van de faculteit. Dat is ongeveer een kwart. Dat betekent ook dat niet alles uit het onderwijs kan komen, maar we proberen wel te kijken hoe we binnen die onderwijsorganisatie verder moeten. Daarbij komt, doordat we zien dat onze instroom aan het afnemen is, een aantal opleidingen behoorlijk in de min zitten. Dat gaat verder ook effect hebben. De prognoses van de instroom uit het VWO zijn ook niet erg gunstig, want demografisch neemt het aantal jongeren in de categorie 14-18 af. We zien ook al een beetje dat het NT-profiel op VWO’s minder populair is. Dat is allemaal niet fijn. We maken ons daar ook wel zorgen over, dat in de bachelors de instroom nog wat zal zakken.</w:t>
      </w:r>
    </w:p>
    <w:p w:rsidR="00000000" w:rsidDel="00000000" w:rsidP="00000000" w:rsidRDefault="00000000" w:rsidRPr="00000000" w14:paraId="000000C9">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Een deel van de maatregelen heeft te maken met het stroomlijnen van processen. Van die 60 miljoen onderwijsinkomsten gaat de helft weg naar vaste pakketten, zoals bijvoorbeeld de zaalhuur, de studentservices en het ESC. Een gedeelte gaat naar docenten die onderwijs geven en een deel gaat door naar extern die ons onderwijs verzorgen. Ook gaat er geld naar teaching assistants, naast de staff in de wetenschappelijke lijn. We zijn aan het kijken hoe we dat kunnen modereren, dat we het wat meer doen met onze eigen mensen en wat minder met externe inhuur gaan gebruiken. Dat moet leiden tot bepaalde besparingen naast de stroomlijning van de processen en dat gaat in het onderwijs ook wel effect hebben. Het kan zijn dat we meer inzet nodig hebben van de vaste staf in het onderwijs, maar dan moet de vorm daar ook weer op passen. Misschien dat we die verplichte werkcolleges waar we het net over hadden wat minder gaan doen, of een andere vorm die past bij het onderwijs. Het is niet per se altijd negatief. We moeten wel heel goed gaan kijken hoe we het gaan doen de komende tijd. Dat is de uitdaging waar we voor staan. Het tijdpad is dat er ons gevraagd wordt om een meerjarenplanning te maken waar we dan de hoofdlijnen moeten inleveren bij het college van bestuur op 23 maart, uit mijn hoofd. Daar zijn we nu mee bezig, dus we spreken met de onderwijscolleges en onderzoeksinstituten om te kijken wat ze kunnen doen. Er zitten altijd veel onzekerheden, vooral bij de inkomstenkant. We denken dat de instroom gaat stijgen, maar als dit niet gebeurt dan moeten we dus nog strengere maatregelen nemen. Dit is ook wel een beetje een uitnodiging naar jullie om na te denken over hoe kijk je tegen je onderwijs aan, de keuze is mooi maar we zijn soms een beetje doorgeschoten dat er wel heel veel keuzevakken zijn. Als je 60 EC in het jaar moet plannen en het totale aanbod wat je kan volgen is 3 tot 4 keer zo hoog, dat is best wel veel. Er zal ook wel iets worden gedaan aan de manier waarop je dat doet en de manier waarop je dat organiseert. Dat is ook omdat je voor elk vak weer moet roosteren, je moet zalen reserveren, de coördinator heeft een rol, de docenten hebben een rol. Inhoudelijk zal er naar gekeken moeten worden. Marcel is daarvoor in druk gesprek. Dat is dus de stand van zaken. Het speelt ook mee dat de faculteit waarschijnlijk geen</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rtl w:val="0"/>
        </w:rPr>
        <w:t xml:space="preserve">loon prijscompensatie krijgen in de budgetten. Het helpt allemaal niet mee. Ik denk wel dat als we het allemaal goed doen en de resultaten worden behaald, dat we er wel uit kunnen komen. Ook met het idee dat we niet in een situatie komen van een gedwongen reorganisatie met gedwongen ontslagen. Dat is niet waar we nu aan denken, maar dat betekent wel dat we nu heel kritisch moeten kijken waar je je geld aan uitgeeft. Sommige dingen moeten we niet meer doen, dat is een beetje de korte samenvatting. Mis ik nog iets? </w:t>
      </w:r>
    </w:p>
    <w:p w:rsidR="00000000" w:rsidDel="00000000" w:rsidP="00000000" w:rsidRDefault="00000000" w:rsidRPr="00000000" w14:paraId="000000CA">
      <w:pPr>
        <w:spacing w:after="0" w:line="276" w:lineRule="auto"/>
        <w:ind w:left="0"/>
        <w:rPr>
          <w:rFonts w:ascii="Verdana" w:cs="Verdana" w:eastAsia="Verdana" w:hAnsi="Verdana"/>
        </w:rPr>
      </w:pPr>
      <w:r w:rsidDel="00000000" w:rsidR="00000000" w:rsidRPr="00000000">
        <w:rPr>
          <w:rtl w:val="0"/>
        </w:rPr>
      </w:r>
    </w:p>
    <w:p w:rsidR="00000000" w:rsidDel="00000000" w:rsidP="00000000" w:rsidRDefault="00000000" w:rsidRPr="00000000" w14:paraId="000000CB">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Marcel: Nee, ik denk dat dit de korte samenvatting was. </w:t>
      </w:r>
    </w:p>
    <w:p w:rsidR="00000000" w:rsidDel="00000000" w:rsidP="00000000" w:rsidRDefault="00000000" w:rsidRPr="00000000" w14:paraId="000000CC">
      <w:pPr>
        <w:spacing w:after="0" w:line="276" w:lineRule="auto"/>
        <w:ind w:left="0"/>
        <w:rPr>
          <w:rFonts w:ascii="Verdana" w:cs="Verdana" w:eastAsia="Verdana" w:hAnsi="Verdana"/>
        </w:rPr>
      </w:pPr>
      <w:r w:rsidDel="00000000" w:rsidR="00000000" w:rsidRPr="00000000">
        <w:rPr>
          <w:rtl w:val="0"/>
        </w:rPr>
      </w:r>
    </w:p>
    <w:p w:rsidR="00000000" w:rsidDel="00000000" w:rsidP="00000000" w:rsidRDefault="00000000" w:rsidRPr="00000000" w14:paraId="000000CD">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Freddie: Ik had een opmerking en twee vragen. Wij hebben hier volgens mij binnenkort een gesprek over met Marcel en de onderwijscommissie. </w:t>
      </w:r>
    </w:p>
    <w:p w:rsidR="00000000" w:rsidDel="00000000" w:rsidP="00000000" w:rsidRDefault="00000000" w:rsidRPr="00000000" w14:paraId="000000CE">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Marcel: Dat gesprek komt gewoon in mijn agenda toch? </w:t>
      </w:r>
    </w:p>
    <w:p w:rsidR="00000000" w:rsidDel="00000000" w:rsidP="00000000" w:rsidRDefault="00000000" w:rsidRPr="00000000" w14:paraId="000000CF">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Freddie: Als het goed is wel. Maar dan kunnen we het nog hebben over de ideeën, want wij vinden dit ook wel een belangrijk onderwerp. Daarover ging ook mijn eerste vraag, hoe zijn wij betrokken bij dat meerjarenplan? </w:t>
      </w:r>
    </w:p>
    <w:p w:rsidR="00000000" w:rsidDel="00000000" w:rsidP="00000000" w:rsidRDefault="00000000" w:rsidRPr="00000000" w14:paraId="000000D0">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Peter: In de eerste plaats denk de uitnodiging die ik net heb gedaan. Als je erover mee kan denken is het goed. Er is een stukje, dat is ook het lastige, maar planning van onderwijs is natuurlijk voor een deel ook het OER-proces, dus op dat moment kunnen jullie ook meekijken. We zullen die meerjarenplanning ook met jullie willen delen, dat is denk ik niet formeel een adviesplichtig of iets dergelijks document, maar delen ervan die je erin gaat opschrijven kunnen natuurlijk wel een medezeggenschaps aspect erin hebben. We gaan geen dingen plannen op een alternatieve manier, medezeggenschap heeft daar ook een rol in. </w:t>
      </w:r>
    </w:p>
    <w:p w:rsidR="00000000" w:rsidDel="00000000" w:rsidP="00000000" w:rsidRDefault="00000000" w:rsidRPr="00000000" w14:paraId="000000D1">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Dan gaat het ook richting de begroting en dat is het begrotingsproces en de kadernota en de hoofdlijnen. Daarin zal al staan hoe we denken daar mee om te gaan. Het heeft dus een informele kant en een formele kant. </w:t>
      </w:r>
    </w:p>
    <w:p w:rsidR="00000000" w:rsidDel="00000000" w:rsidP="00000000" w:rsidRDefault="00000000" w:rsidRPr="00000000" w14:paraId="000000D2">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Freddie: Mijn andere vraag was, op welke </w:t>
      </w:r>
      <w:r w:rsidDel="00000000" w:rsidR="00000000" w:rsidRPr="00000000">
        <w:rPr>
          <w:rFonts w:ascii="Verdana" w:cs="Verdana" w:eastAsia="Verdana" w:hAnsi="Verdana"/>
          <w:rtl w:val="0"/>
        </w:rPr>
        <w:t xml:space="preserve">manier er over</w:t>
      </w:r>
      <w:r w:rsidDel="00000000" w:rsidR="00000000" w:rsidRPr="00000000">
        <w:rPr>
          <w:rFonts w:ascii="Verdana" w:cs="Verdana" w:eastAsia="Verdana" w:hAnsi="Verdana"/>
          <w:rtl w:val="0"/>
        </w:rPr>
        <w:t xml:space="preserve"> de verhoging van inkomsten wordt nagedacht? </w:t>
      </w:r>
    </w:p>
    <w:p w:rsidR="00000000" w:rsidDel="00000000" w:rsidP="00000000" w:rsidRDefault="00000000" w:rsidRPr="00000000" w14:paraId="000000D3">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Peter: In de onderzoekskant is het natuurlijk de vraag </w:t>
      </w:r>
      <w:r w:rsidDel="00000000" w:rsidR="00000000" w:rsidRPr="00000000">
        <w:rPr>
          <w:rFonts w:ascii="Verdana" w:cs="Verdana" w:eastAsia="Verdana" w:hAnsi="Verdana"/>
          <w:rtl w:val="0"/>
        </w:rPr>
        <w:t xml:space="preserve">van, zijn</w:t>
      </w:r>
      <w:r w:rsidDel="00000000" w:rsidR="00000000" w:rsidRPr="00000000">
        <w:rPr>
          <w:rFonts w:ascii="Verdana" w:cs="Verdana" w:eastAsia="Verdana" w:hAnsi="Verdana"/>
          <w:rtl w:val="0"/>
        </w:rPr>
        <w:t xml:space="preserve"> er nieuwe </w:t>
      </w:r>
      <w:r w:rsidDel="00000000" w:rsidR="00000000" w:rsidRPr="00000000">
        <w:rPr>
          <w:rFonts w:ascii="Verdana" w:cs="Verdana" w:eastAsia="Verdana" w:hAnsi="Verdana"/>
          <w:rtl w:val="0"/>
        </w:rPr>
        <w:t xml:space="preserve">projecten waar</w:t>
      </w:r>
      <w:r w:rsidDel="00000000" w:rsidR="00000000" w:rsidRPr="00000000">
        <w:rPr>
          <w:rFonts w:ascii="Verdana" w:cs="Verdana" w:eastAsia="Verdana" w:hAnsi="Verdana"/>
          <w:rtl w:val="0"/>
        </w:rPr>
        <w:t xml:space="preserve"> je aan kan meedoen. Op langere termijn zien we ook dat het Europese programma voor subsidies zal veranderen, het zal meer gericht zijn op Europa en om competitie en innovatie. Dan is de vraag of we daar bij kunnen aansluiten. We zijn ook gestart om de ontwikkeling van AI meer te genereren in ons eigen onderzoek, dat kan ook nieuwe resultaten opleveren en nieuwe kansen om dingen te verwerven. Dus voor onderzoek is dat een belangrijk aspect om de inkomsten te verhogen. Ook meer mensen die dan op extern geld gaan werken zeg maar. De parameters voor onderwijs zijn natuurlijk bekend. Dat is ook makkelijker in te schatten, dat zijn bijvoorbeeld diploma’s </w:t>
      </w:r>
      <w:r w:rsidDel="00000000" w:rsidR="00000000" w:rsidRPr="00000000">
        <w:rPr>
          <w:rFonts w:ascii="Verdana" w:cs="Verdana" w:eastAsia="Verdana" w:hAnsi="Verdana"/>
          <w:rtl w:val="0"/>
        </w:rPr>
        <w:t xml:space="preserve">dat</w:t>
      </w:r>
      <w:r w:rsidDel="00000000" w:rsidR="00000000" w:rsidRPr="00000000">
        <w:rPr>
          <w:rFonts w:ascii="Verdana" w:cs="Verdana" w:eastAsia="Verdana" w:hAnsi="Verdana"/>
          <w:rtl w:val="0"/>
        </w:rPr>
        <w:t xml:space="preserve"> je binnenhaalt. Rendement is daarbij wel een punt, minder uitval. Als je minder uitval hebt, heb je minder verlies van inkomsten. Inkomsten verhogen kan daar door komen, door de instroom te verhogen. In de bachelor met Nederlandse instroom is dit best ingewikkeld, gezien de demografie en andere factoren. Ook is er concurrentie. Het is op dit moment lastig om te zeggen dat we Engelstalige studenten toelaten in de bachelor, dat is niet de politiek die daar nu naar kijkt. Het is ook een behoorlijk grote inspanning om dat voor een of twee opleidingen te doen. Deze discussie moet dan anders, het ESC moet dan anders gaan ondersteunen, je moet diploma’s gaan waarderen uit het buitenland wat ingewikkeld is. Het is een hele grote stap. We zien bijvoorbeeld ook dat er bij de UvA, bij onze faculteit, dat er relatief veel bachelorstudenten niet doorgaan naar de master, als je daar een paar procent van wint heb je ook een paar procent meer inkomsten. Dat zijn de soort dingen waar je naar kan kijken. Ook werving van buitenlandse studenten naar de master, dat is ook een optie. We mogen niet actief werven, maar we mogen wel voorlichten. </w:t>
      </w:r>
    </w:p>
    <w:p w:rsidR="00000000" w:rsidDel="00000000" w:rsidP="00000000" w:rsidRDefault="00000000" w:rsidRPr="00000000" w14:paraId="000000D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Wat je niet mag doen is een extern bureau inhuren die ervoor zorgt dat jij allemaal studenten uit het buitenland erbij krijgt. </w:t>
      </w:r>
    </w:p>
    <w:p w:rsidR="00000000" w:rsidDel="00000000" w:rsidP="00000000" w:rsidRDefault="00000000" w:rsidRPr="00000000" w14:paraId="000000D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Tim: Maar je mag wel iemand daarheen sturen om praatjes te houden? </w:t>
      </w:r>
    </w:p>
    <w:p w:rsidR="00000000" w:rsidDel="00000000" w:rsidP="00000000" w:rsidRDefault="00000000" w:rsidRPr="00000000" w14:paraId="000000D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Ja, precies. En dat zei ik net ook al, er was vorige week in het nieuws dat er misschien een screeningswet komt en dat ook masterstudenten daaronder kunnen vallen. Dat is niet goed voor de populariteit van Nederland. De uitdaging is behoorlijk groot. </w:t>
      </w:r>
    </w:p>
    <w:p w:rsidR="00000000" w:rsidDel="00000000" w:rsidP="00000000" w:rsidRDefault="00000000" w:rsidRPr="00000000" w14:paraId="000000D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Jullie willen natuurlijk weten wat het effect is op het onderwijs. Er zullen waarschijnlijk wat keuzevakken verdwijnen. Dat was al duidelijk uit het verhaal denk ik. Een aantal TA banen zullen verminderen, de mogelijkheden voor studenten om studentassistent te worden, dat aantal zal verminderen. In sommige gevallen zullen jullie dat niet erg vinden omdat de kwaliteit niet altijd even hoog was en dat kwam in veel gevallen omdat er niet veel meer te kiezen was, omdat er al teveel studenten met goede cijfers voor de klas stonden. We gaan het aantal mogelijkheden verminderen, wat betekent dat we meer selectie kunnen doen. Een aantal maatregelen komt ten goede van de kwaliteit, deze zullen worden vervangen door de wetenschappelijke staf. Zo moet je dat ook zien, maar het is jammer als je TA zou willen worden en de plek is er niet, maar niet alle plekken zullen verdwijnen. </w:t>
      </w:r>
    </w:p>
    <w:p w:rsidR="00000000" w:rsidDel="00000000" w:rsidP="00000000" w:rsidRDefault="00000000" w:rsidRPr="00000000" w14:paraId="000000D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De totale inzet van studentassistenten, als we dat nu optellen is in de orde van grootte van 70 fulltime medewerkers. </w:t>
      </w:r>
    </w:p>
    <w:p w:rsidR="00000000" w:rsidDel="00000000" w:rsidP="00000000" w:rsidRDefault="00000000" w:rsidRPr="00000000" w14:paraId="000000D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Ik ben al ten prooi gevallen aan de TA bezuinigingen. Ik vroeg me af, bij het schrappen van de keuzevakken, wordt er dan eerst gekeken naar de opleidingen waar al veel keuzevakken zijn. Ik weet bijvoorbeeld dat het bij informatica heel erg meevalt en ik zou het heel jammer vinden als daar in gesneden zou worden. Wordt er dan eerst gekeken naar opleidingen waar al echt heel veel keuze is? </w:t>
      </w:r>
    </w:p>
    <w:p w:rsidR="00000000" w:rsidDel="00000000" w:rsidP="00000000" w:rsidRDefault="00000000" w:rsidRPr="00000000" w14:paraId="000000D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 primaire keuze zal vallen op vakken met minder dan 20 studenten. Die gaan eerst onder de loep, daarvan zijn er een aantal vakken die heel aantrekkelijk zijn voor een opleiding of een heel belangrijk portaal zijn voor een onderzoeksgroep. Dan kan een onderwijsdirecteur ervoor kiezen om dat vak toch in de lucht te laten, maar er moeten niet nu in een opleiding meer dan 10 keuzevakken zijn met minder dan 20 studenten en dat ze allemaal speciaal zijn. Het is ook logisch want des te minder studenten een vak volgen, des te minder interesse er voor is. </w:t>
      </w:r>
    </w:p>
    <w:p w:rsidR="00000000" w:rsidDel="00000000" w:rsidP="00000000" w:rsidRDefault="00000000" w:rsidRPr="00000000" w14:paraId="000000D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Ik had nog een vraag over de keuzevakken. Ik heb dit als TA vaak gemerkt, veel kennis van het vak zit niet zozeer goed opgeschreven, maar zit in mensen die daar zijn. Stel een vak wordt geschrapt, wordt er dan wel gekeken naar het documenteren van de kennis over dat vak? In dat geval is het misschien mogelijk dat in de toekomst, als het financieel beter gaat, zo’n vak opnieuw op te starten zonder dat er een heel nieuw vak gemaakt moet worden.</w:t>
      </w:r>
    </w:p>
    <w:p w:rsidR="00000000" w:rsidDel="00000000" w:rsidP="00000000" w:rsidRDefault="00000000" w:rsidRPr="00000000" w14:paraId="000000D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Ik hoop juist ook dat als een vak niet gegeven wordt, dat na een paar jaar de kennis weer geactualiseerd en aangescherpt moet worden. </w:t>
      </w:r>
    </w:p>
    <w:p w:rsidR="00000000" w:rsidDel="00000000" w:rsidP="00000000" w:rsidRDefault="00000000" w:rsidRPr="00000000" w14:paraId="000000D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Niet alleen vakinhoudelijk, maar sommige vakken worden op een bepaalde manier gegeven, met werkvormen die goed aansluiten op de stof en dat dat soort kennis ook niet verloren gaat. </w:t>
      </w:r>
    </w:p>
    <w:p w:rsidR="00000000" w:rsidDel="00000000" w:rsidP="00000000" w:rsidRDefault="00000000" w:rsidRPr="00000000" w14:paraId="000000D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Ook in werkvormen proberen we te moderniseren. </w:t>
      </w:r>
    </w:p>
    <w:p w:rsidR="00000000" w:rsidDel="00000000" w:rsidP="00000000" w:rsidRDefault="00000000" w:rsidRPr="00000000" w14:paraId="000000D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We moeten ook meegaan in sommige ontwikkelingen. Het is niet alleen dingen schrappen, als we overal zien dat generative AI een grote rol gaat spelen in onderwijs en onderzoek, dan zullen we dat ook moeten accommoderen, alleen het kan er niet bij. Er moeten dan ook dingen weg. Wat zijn de keuzes die je dan maakt? </w:t>
        <w:br w:type="textWrapping"/>
        <w:t xml:space="preserve">Marcel: We zijn ook aan het moderniseren, in het G gebouw hebben we daardoor de future learning spaces geïntroduceerd. Ik weet niet of jullie daar al les hebben gehad, in G0.18 bijvoorbeeld. Dat zijn een paar zalen met schermen en verrijdbare spullen bijvoorbeeld, dat soort onderwijs willen we liever geven. </w:t>
      </w:r>
    </w:p>
    <w:p w:rsidR="00000000" w:rsidDel="00000000" w:rsidP="00000000" w:rsidRDefault="00000000" w:rsidRPr="00000000" w14:paraId="000000E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Waar jullie ook nog mee konden helpen. Er verdwijnen miljoenen uit deze faculteit door het feit dat wij zalen reserveren en docenten neerzetten en de studenten komen toch niet. Studenten schrijven zich in voor vijf keuzevakken en ze volgen er twee. Wij hebben dan een overboeking van 3 vakken en zalen en daar zijn TA’s voor aangesteld. Als we dat kunnen voorkomen, hebben we het echt over miljoenen. </w:t>
      </w:r>
    </w:p>
    <w:p w:rsidR="00000000" w:rsidDel="00000000" w:rsidP="00000000" w:rsidRDefault="00000000" w:rsidRPr="00000000" w14:paraId="000000E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Mitch: Is dat niet de reden dat je je maar voor 42 EC kan inschrijven? </w:t>
      </w:r>
    </w:p>
    <w:p w:rsidR="00000000" w:rsidDel="00000000" w:rsidP="00000000" w:rsidRDefault="00000000" w:rsidRPr="00000000" w14:paraId="000000E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daarvan wilden jullie dat je het kan verhogen. </w:t>
      </w:r>
    </w:p>
    <w:p w:rsidR="00000000" w:rsidDel="00000000" w:rsidP="00000000" w:rsidRDefault="00000000" w:rsidRPr="00000000" w14:paraId="000000E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Mitch: We hadden het erover dat we dat wilden voor de tweede ronde. </w:t>
      </w:r>
    </w:p>
    <w:p w:rsidR="00000000" w:rsidDel="00000000" w:rsidP="00000000" w:rsidRDefault="00000000" w:rsidRPr="00000000" w14:paraId="000000E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Dat was wel de reden dat we dat </w:t>
      </w:r>
      <w:r w:rsidDel="00000000" w:rsidR="00000000" w:rsidRPr="00000000">
        <w:rPr>
          <w:rFonts w:ascii="Verdana" w:cs="Verdana" w:eastAsia="Verdana" w:hAnsi="Verdana"/>
          <w:rtl w:val="0"/>
        </w:rPr>
        <w:t xml:space="preserve">proberen</w:t>
      </w:r>
      <w:r w:rsidDel="00000000" w:rsidR="00000000" w:rsidRPr="00000000">
        <w:rPr>
          <w:rFonts w:ascii="Verdana" w:cs="Verdana" w:eastAsia="Verdana" w:hAnsi="Verdana"/>
          <w:rtl w:val="0"/>
        </w:rPr>
        <w:t xml:space="preserve"> te beperken, maar jullie willen dat weer verhogen. We staan ook vast doordat we aan de ene kant dit soort verzoeken krijgen, net als met de aanwezigheidsplicht zit er hier een reden achter, dat we niemand willen laten uitvallen. Iemand laten uitvallen kost ook, ik zal de bedragen niet noemen maar het is astronomisch. We betalen wel aan de centrale UvA de administratiekosten voor iemand. We maken ons zorgen over de studenten, dat zij wel goed onderwijs krijgen, maar als we gaan kijken naar de financiën is die uitval ook heel relevant. Het niet op komen dagen bij keuzevakken is financieel ook een hele grote klapper. </w:t>
      </w:r>
    </w:p>
    <w:p w:rsidR="00000000" w:rsidDel="00000000" w:rsidP="00000000" w:rsidRDefault="00000000" w:rsidRPr="00000000" w14:paraId="000000E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Moet er een actiepunt komen? Over dat de FSR hierover kan nadenken?</w:t>
      </w:r>
    </w:p>
    <w:p w:rsidR="00000000" w:rsidDel="00000000" w:rsidP="00000000" w:rsidRDefault="00000000" w:rsidRPr="00000000" w14:paraId="000000E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Jullie hebben hier een gesprek over om te beginnen, misschien kan het daar geaddresseerd worden. </w:t>
      </w:r>
    </w:p>
    <w:p w:rsidR="00000000" w:rsidDel="00000000" w:rsidP="00000000" w:rsidRDefault="00000000" w:rsidRPr="00000000" w14:paraId="000000E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Ja des te meer we kunnen bezuinigen op dat soort dingen, des te minder we hoeven te bezuinigen op andere dingen. </w:t>
      </w:r>
    </w:p>
    <w:p w:rsidR="00000000" w:rsidDel="00000000" w:rsidP="00000000" w:rsidRDefault="00000000" w:rsidRPr="00000000" w14:paraId="000000E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Op een grotere schaal denk ik ook dat je kan kijken naar, wanneer ga je vakken samenvoegen. </w:t>
      </w:r>
    </w:p>
    <w:p w:rsidR="00000000" w:rsidDel="00000000" w:rsidP="00000000" w:rsidRDefault="00000000" w:rsidRPr="00000000" w14:paraId="000000E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Nee de stof hoeft niet altijd te verdwijnen. </w:t>
      </w:r>
    </w:p>
    <w:p w:rsidR="00000000" w:rsidDel="00000000" w:rsidP="00000000" w:rsidRDefault="00000000" w:rsidRPr="00000000" w14:paraId="000000E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We hebben biologie, psychobiologie en biomedisch. Dat is ooit opgesplitst zodat ze allemaal hun eigen programma hebben. Het is de vraag of je ook van de 180 EC, 30 EC kan doen in een ander programma. Er zijn nu allemaal keuzevakken parallel gepland.</w:t>
      </w:r>
    </w:p>
    <w:p w:rsidR="00000000" w:rsidDel="00000000" w:rsidP="00000000" w:rsidRDefault="00000000" w:rsidRPr="00000000" w14:paraId="000000EB">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Dit is wel een stok achter de deur dat je goed moet nadenken over welke kant je op wil met het onderwijs. </w:t>
      </w:r>
    </w:p>
    <w:p w:rsidR="00000000" w:rsidDel="00000000" w:rsidP="00000000" w:rsidRDefault="00000000" w:rsidRPr="00000000" w14:paraId="000000EC">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ED">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Er is geen samenvatting.</w:t>
      </w:r>
    </w:p>
    <w:p w:rsidR="00000000" w:rsidDel="00000000" w:rsidP="00000000" w:rsidRDefault="00000000" w:rsidRPr="00000000" w14:paraId="000000E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Het komt erop neer dat de faculteit hulp nodig heeft om geld te besparen. </w:t>
      </w:r>
    </w:p>
    <w:p w:rsidR="00000000" w:rsidDel="00000000" w:rsidP="00000000" w:rsidRDefault="00000000" w:rsidRPr="00000000" w14:paraId="000000E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De FSR gaat kijken wat ze kan doen. </w:t>
      </w:r>
    </w:p>
    <w:p w:rsidR="00000000" w:rsidDel="00000000" w:rsidP="00000000" w:rsidRDefault="00000000" w:rsidRPr="00000000" w14:paraId="000000F0">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F1">
      <w:pPr>
        <w:numPr>
          <w:ilvl w:val="0"/>
          <w:numId w:val="2"/>
        </w:numPr>
        <w:spacing w:after="0" w:line="276" w:lineRule="auto"/>
        <w:ind w:left="1133.858267716535" w:hanging="566.9291338582675"/>
        <w:rPr>
          <w:rFonts w:ascii="Verdana" w:cs="Verdana" w:eastAsia="Verdana" w:hAnsi="Verdana"/>
          <w:b w:val="1"/>
          <w:u w:val="none"/>
        </w:rPr>
      </w:pPr>
      <w:r w:rsidDel="00000000" w:rsidR="00000000" w:rsidRPr="00000000">
        <w:rPr>
          <w:rFonts w:ascii="Verdana" w:cs="Verdana" w:eastAsia="Verdana" w:hAnsi="Verdana"/>
          <w:b w:val="1"/>
          <w:rtl w:val="0"/>
        </w:rPr>
        <w:t xml:space="preserve">Faculteitsreglement</w:t>
      </w:r>
    </w:p>
    <w:p w:rsidR="00000000" w:rsidDel="00000000" w:rsidP="00000000" w:rsidRDefault="00000000" w:rsidRPr="00000000" w14:paraId="000000F2">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De raad heeft jullie een advies gestuurd en wil hier graag een reactie op. </w:t>
      </w:r>
    </w:p>
    <w:p w:rsidR="00000000" w:rsidDel="00000000" w:rsidP="00000000" w:rsidRDefault="00000000" w:rsidRPr="00000000" w14:paraId="000000F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We hebben ook een reactie gekregen. Eerst had ik een korte opmerking, er werd ergens een IO genoemd en dit werd een informeel overleg genoemd, ik weet dat dit vroeger ook weleens is gebeurd, maar de I staat voor informatie. Dat is even een detail. </w:t>
      </w:r>
    </w:p>
    <w:p w:rsidR="00000000" w:rsidDel="00000000" w:rsidP="00000000" w:rsidRDefault="00000000" w:rsidRPr="00000000" w14:paraId="000000F4">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Ik weet niet waar het is bepaald of het informatie- of informeel overleg heet. </w:t>
      </w:r>
    </w:p>
    <w:p w:rsidR="00000000" w:rsidDel="00000000" w:rsidP="00000000" w:rsidRDefault="00000000" w:rsidRPr="00000000" w14:paraId="000000F5">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Het een klinkt toch wel wat anders, maar dat is detail. </w:t>
      </w:r>
    </w:p>
    <w:p w:rsidR="00000000" w:rsidDel="00000000" w:rsidP="00000000" w:rsidRDefault="00000000" w:rsidRPr="00000000" w14:paraId="000000F6">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denk dat het informatie is omdat er geen besluiten worden genomen. </w:t>
      </w:r>
    </w:p>
    <w:p w:rsidR="00000000" w:rsidDel="00000000" w:rsidP="00000000" w:rsidRDefault="00000000" w:rsidRPr="00000000" w14:paraId="000000F7">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Andere punten? </w:t>
        <w:br w:type="textWrapping"/>
        <w:t xml:space="preserve">Robin: We hebben de reactie ontvangen, die ging niet mee in wat wij ongevraagd hadden geadviseerd. We vinden het fijn dat er wel waarde wordt gehecht aan onze input wat betreft de OER en het naleven van de regels. We hebben hem natuurlijk pas net ontvangen, dus we hebben als raad en commissie nog niet intensief hierover gesproken. Wij hebben niet een hele uitgebreide reactie terug, maar ik weet niet of jullie nog bepaalde delen wilden toelichten? </w:t>
      </w:r>
    </w:p>
    <w:p w:rsidR="00000000" w:rsidDel="00000000" w:rsidP="00000000" w:rsidRDefault="00000000" w:rsidRPr="00000000" w14:paraId="000000F8">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Nee, ik denk dat het goed is om jullie de tijd te geven om dit goed te bestuderen. Het is ook zo, als ik het me goed herinner was er een versie gemaakt waarin er echt wel een taak bij jullie wordt neergelegd, een soort verplichte taak. Dat is wel wat het bij een reglement is. Dat leek ons niet heel verstandig, om jullie een extra taak te geven die zo verplichtend is. </w:t>
      </w:r>
    </w:p>
    <w:p w:rsidR="00000000" w:rsidDel="00000000" w:rsidP="00000000" w:rsidRDefault="00000000" w:rsidRPr="00000000" w14:paraId="000000F9">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Dat we erover kunnen praten en dat het een zinnig onderwerp kan zijn is een ander punt. </w:t>
      </w:r>
    </w:p>
    <w:p w:rsidR="00000000" w:rsidDel="00000000" w:rsidP="00000000" w:rsidRDefault="00000000" w:rsidRPr="00000000" w14:paraId="000000FA">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Daar specifiek nog even over, formeel hebben wij al de taak om een jaarverslag te schrijven en daar staat altijd wel iets in over de OERen. Wat er precies in het jaarverslag komt te staan wordt niet vastgelegd in het faculteitsreglement, maar net zoals dat het faculteitsreglement zegt dat de OC’s een jaarverslag moeten schrijven, moeten wij dat ook doen. Ik weet wel dat de vorige raad dit niet heeft gedaan, maar wij zijn van plan om dit wel te doen en we hopen de toekomstige raden ook. Het is niet zo dat deze wijziging de raad per definitie extra werk zou opleveren, het gaat meer over de manier waarop deze verslagen worden meegenomen. </w:t>
      </w:r>
    </w:p>
    <w:p w:rsidR="00000000" w:rsidDel="00000000" w:rsidP="00000000" w:rsidRDefault="00000000" w:rsidRPr="00000000" w14:paraId="000000FB">
      <w:pPr>
        <w:spacing w:after="0" w:line="276" w:lineRule="auto"/>
        <w:ind w:left="0" w:firstLine="0"/>
        <w:rPr>
          <w:rFonts w:ascii="Verdana" w:cs="Verdana" w:eastAsia="Verdana" w:hAnsi="Verdana"/>
          <w:b w:val="1"/>
        </w:rPr>
      </w:pPr>
      <w:r w:rsidDel="00000000" w:rsidR="00000000" w:rsidRPr="00000000">
        <w:rPr>
          <w:rFonts w:ascii="Verdana" w:cs="Verdana" w:eastAsia="Verdana" w:hAnsi="Verdana"/>
          <w:rtl w:val="0"/>
        </w:rPr>
        <w:t xml:space="preserve">Peter: Oké, we wachten jullie formele reactie af. </w:t>
      </w:r>
      <w:r w:rsidDel="00000000" w:rsidR="00000000" w:rsidRPr="00000000">
        <w:rPr>
          <w:rtl w:val="0"/>
        </w:rPr>
      </w:r>
    </w:p>
    <w:p w:rsidR="00000000" w:rsidDel="00000000" w:rsidP="00000000" w:rsidRDefault="00000000" w:rsidRPr="00000000" w14:paraId="000000FC">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FD">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Nota Diversiteit en Inclusie</w:t>
      </w:r>
    </w:p>
    <w:p w:rsidR="00000000" w:rsidDel="00000000" w:rsidP="00000000" w:rsidRDefault="00000000" w:rsidRPr="00000000" w14:paraId="000000F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Misschien kan ik dat inleiden, we hebben notie genomen van de gemeenschappelijke reactie van de OR en de FSR. Er wordt een bijeenkomst gepland om te kijken hoe we deze punten verder kunnen bespreken en </w:t>
      </w:r>
      <w:r w:rsidDel="00000000" w:rsidR="00000000" w:rsidRPr="00000000">
        <w:rPr>
          <w:rFonts w:ascii="Verdana" w:cs="Verdana" w:eastAsia="Verdana" w:hAnsi="Verdana"/>
          <w:rtl w:val="0"/>
        </w:rPr>
        <w:t xml:space="preserve">adresseren.</w:t>
      </w:r>
      <w:r w:rsidDel="00000000" w:rsidR="00000000" w:rsidRPr="00000000">
        <w:rPr>
          <w:rFonts w:ascii="Verdana" w:cs="Verdana" w:eastAsia="Verdana" w:hAnsi="Verdana"/>
          <w:rtl w:val="0"/>
        </w:rPr>
        <w:t xml:space="preserve"> Het is een beetje een mengsel van punten van kan dit </w:t>
      </w:r>
      <w:r w:rsidDel="00000000" w:rsidR="00000000" w:rsidRPr="00000000">
        <w:rPr>
          <w:rFonts w:ascii="Verdana" w:cs="Verdana" w:eastAsia="Verdana" w:hAnsi="Verdana"/>
          <w:rtl w:val="0"/>
        </w:rPr>
        <w:t xml:space="preserve">concreter,</w:t>
      </w:r>
      <w:r w:rsidDel="00000000" w:rsidR="00000000" w:rsidRPr="00000000">
        <w:rPr>
          <w:rFonts w:ascii="Verdana" w:cs="Verdana" w:eastAsia="Verdana" w:hAnsi="Verdana"/>
          <w:rtl w:val="0"/>
        </w:rPr>
        <w:t xml:space="preserve"> dat is bij een nota die lang mee moet gaan altijd een beetje de vraag natuurlijk. Dan is er nog de opmerking dat men vindt dat de inbreng vanuit jullie en andere academica niet goed is geweest, niet voldoende. Dat kan, maar dit is een moment dat er nog steeds input geleverd kan worden. We hebben het er zo ingezet dat er op verschillende momenten nog op gereageerd kan worden. Volgens mij gaan we gewoon het proces verder voeren, we wachten ook af want binnenkort komt de UvA centrale notitie over inclusie en gelijkwaardigheid en dan gaan we kijken of dat er bij past. We gaan kijken of we tot een gemeenschappelijk doel kunnen komen. Er zal altijd wel enige discussie over blijven. Ik moet ook zeggen, dat is niet specifiek op iemand gericht, wat ik terug heb gekregen van de mensen die hiermee bezig zijn is dat de discussie soms behoorlijk fel gaat, wat niet altijd heel plezierig is voor iedereen. We proberen het wel op een goede manier met zijn allen te bespreken en ook als we het niet eens zijn met elkaar, om dat op een goede manier te doen. Sommige mensen zijn er emotioneel bij betrokken en dan begrijp ik ook wel. Er geen vooropgezet plan, die mensen zijn door mij gevraagd  van kunnen jullie dit voorbereiden samen met de gremia om te zien hoe we tot een nieuwe notitie kunnen komen en daar gaan we nu mee verder. </w:t>
      </w:r>
    </w:p>
    <w:p w:rsidR="00000000" w:rsidDel="00000000" w:rsidP="00000000" w:rsidRDefault="00000000" w:rsidRPr="00000000" w14:paraId="000000F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Melanie: Dus jullie reactie is dat jullie de gremia gaan betrekken? </w:t>
      </w:r>
    </w:p>
    <w:p w:rsidR="00000000" w:rsidDel="00000000" w:rsidP="00000000" w:rsidRDefault="00000000" w:rsidRPr="00000000" w14:paraId="0000010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Er is al een afspraak gepland en dan geven wij ook een formele reactie op, in de eerste instantie een concept, die we ook nog zullen bespreken. Het is niet zozeer dat de voornemens niet goed zijn, maar het is vaak de uitwerking die het verschil maakt. Het is ook een proces dat meerdere jaren gaat duren. </w:t>
      </w:r>
    </w:p>
    <w:p w:rsidR="00000000" w:rsidDel="00000000" w:rsidP="00000000" w:rsidRDefault="00000000" w:rsidRPr="00000000" w14:paraId="00000101">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02">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03">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04">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W.v.t.t.k.</w:t>
      </w:r>
      <w:r w:rsidDel="00000000" w:rsidR="00000000" w:rsidRPr="00000000">
        <w:rPr>
          <w:rtl w:val="0"/>
        </w:rPr>
      </w:r>
    </w:p>
    <w:p w:rsidR="00000000" w:rsidDel="00000000" w:rsidP="00000000" w:rsidRDefault="00000000" w:rsidRPr="00000000" w14:paraId="00000105">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Actielijst</w:t>
      </w:r>
    </w:p>
    <w:p w:rsidR="00000000" w:rsidDel="00000000" w:rsidP="00000000" w:rsidRDefault="00000000" w:rsidRPr="00000000" w14:paraId="00000106">
      <w:pPr>
        <w:spacing w:line="276" w:lineRule="auto"/>
        <w:ind w:left="0"/>
        <w:jc w:val="both"/>
        <w:rPr>
          <w:rFonts w:ascii="Verdana" w:cs="Verdana" w:eastAsia="Verdana" w:hAnsi="Verdana"/>
        </w:rPr>
      </w:pPr>
      <w:r w:rsidDel="00000000" w:rsidR="00000000" w:rsidRPr="00000000">
        <w:rPr>
          <w:rFonts w:ascii="Verdana" w:cs="Verdana" w:eastAsia="Verdana" w:hAnsi="Verdana"/>
          <w:rtl w:val="0"/>
        </w:rPr>
        <w:t xml:space="preserve">BO-250204-01 DT/Marcel - Bespreek inzage tentamens met het hoofd van het ESC. </w:t>
      </w:r>
    </w:p>
    <w:p w:rsidR="00000000" w:rsidDel="00000000" w:rsidP="00000000" w:rsidRDefault="00000000" w:rsidRPr="00000000" w14:paraId="00000107">
      <w:pPr>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BO-250204-02 DT - De mogelijkheid om reflecties te delen met studenten verder te onderzoeken (voor een beperkte set van het onderwijs).</w:t>
      </w:r>
    </w:p>
    <w:p w:rsidR="00000000" w:rsidDel="00000000" w:rsidP="00000000" w:rsidRDefault="00000000" w:rsidRPr="00000000" w14:paraId="00000108">
      <w:pPr>
        <w:spacing w:after="0" w:line="276" w:lineRule="auto"/>
        <w:ind w:left="0"/>
        <w:rPr>
          <w:rFonts w:ascii="Verdana" w:cs="Verdana" w:eastAsia="Verdana" w:hAnsi="Verdana"/>
        </w:rPr>
      </w:pPr>
      <w:r w:rsidDel="00000000" w:rsidR="00000000" w:rsidRPr="00000000">
        <w:rPr>
          <w:rtl w:val="0"/>
        </w:rPr>
      </w:r>
    </w:p>
    <w:p w:rsidR="00000000" w:rsidDel="00000000" w:rsidP="00000000" w:rsidRDefault="00000000" w:rsidRPr="00000000" w14:paraId="00000109">
      <w:pPr>
        <w:numPr>
          <w:ilvl w:val="0"/>
          <w:numId w:val="2"/>
        </w:numPr>
        <w:spacing w:after="0"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Rondvraag</w:t>
      </w:r>
    </w:p>
    <w:p w:rsidR="00000000" w:rsidDel="00000000" w:rsidP="00000000" w:rsidRDefault="00000000" w:rsidRPr="00000000" w14:paraId="0000010A">
      <w:pPr>
        <w:spacing w:after="0" w:line="276" w:lineRule="auto"/>
        <w:ind w:left="0" w:firstLine="0"/>
        <w:rPr>
          <w:rFonts w:ascii="Verdana" w:cs="Verdana" w:eastAsia="Verdana" w:hAnsi="Verdana"/>
        </w:rPr>
      </w:pPr>
      <w:r w:rsidDel="00000000" w:rsidR="00000000" w:rsidRPr="00000000">
        <w:rPr>
          <w:rFonts w:ascii="Verdana" w:cs="Verdana" w:eastAsia="Verdana" w:hAnsi="Verdana"/>
          <w:i w:val="1"/>
          <w:rtl w:val="0"/>
        </w:rPr>
        <w:t xml:space="preserve">Marcel verlaat de vergadering.</w:t>
      </w:r>
      <w:r w:rsidDel="00000000" w:rsidR="00000000" w:rsidRPr="00000000">
        <w:rPr>
          <w:rtl w:val="0"/>
        </w:rPr>
      </w:r>
    </w:p>
    <w:p w:rsidR="00000000" w:rsidDel="00000000" w:rsidP="00000000" w:rsidRDefault="00000000" w:rsidRPr="00000000" w14:paraId="0000010B">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0C">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In het kader van het jubileum zijn wij bezig met wat dingen. We hebben beneden een redelijk uitgebreid archief en we hebben daar een paar dingen in zitten, maar we zijn op zoek naar meer. </w:t>
      </w:r>
    </w:p>
    <w:p w:rsidR="00000000" w:rsidDel="00000000" w:rsidP="00000000" w:rsidRDefault="00000000" w:rsidRPr="00000000" w14:paraId="0000010D">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We vroegen ons af of jullie zelf nog dingen hebben van rond de oprichting van de faculteit. Ook willen we jullie graag interviewen. </w:t>
      </w:r>
    </w:p>
    <w:p w:rsidR="00000000" w:rsidDel="00000000" w:rsidP="00000000" w:rsidRDefault="00000000" w:rsidRPr="00000000" w14:paraId="0000010E">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weet niet zeker hoeveel stukken er zijn en wat de bewaarplicht is. </w:t>
      </w:r>
    </w:p>
    <w:p w:rsidR="00000000" w:rsidDel="00000000" w:rsidP="00000000" w:rsidRDefault="00000000" w:rsidRPr="00000000" w14:paraId="0000010F">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Robin: Dat snap ik, er komt ook nog een e-mail over, maar ik wilde het alvast even zeggen. </w:t>
      </w:r>
    </w:p>
    <w:p w:rsidR="00000000" w:rsidDel="00000000" w:rsidP="00000000" w:rsidRDefault="00000000" w:rsidRPr="00000000" w14:paraId="00000110">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Wat ook leuk is, is dat Google Earth nu een geschiedenis-optie heeft, dus dan kan je de ontwikkeling van Science Park zien. </w:t>
      </w:r>
    </w:p>
    <w:p w:rsidR="00000000" w:rsidDel="00000000" w:rsidP="00000000" w:rsidRDefault="00000000" w:rsidRPr="00000000" w14:paraId="00000111">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Kees: Het papieren archief van de faculteit is volgens mij ergens opgeborgen. </w:t>
      </w:r>
    </w:p>
    <w:p w:rsidR="00000000" w:rsidDel="00000000" w:rsidP="00000000" w:rsidRDefault="00000000" w:rsidRPr="00000000" w14:paraId="00000112">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13">
      <w:pPr>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Peter:  Ik was nog iets vergeten, Grassroots Science4all gaat weer open. Dit is voor kleine projecten die als doel hebben om diversiteit te vergroten. </w:t>
      </w:r>
    </w:p>
    <w:p w:rsidR="00000000" w:rsidDel="00000000" w:rsidP="00000000" w:rsidRDefault="00000000" w:rsidRPr="00000000" w14:paraId="00000114">
      <w:pPr>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115">
      <w:pPr>
        <w:numPr>
          <w:ilvl w:val="0"/>
          <w:numId w:val="2"/>
        </w:numPr>
        <w:spacing w:line="276"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Sluiting</w:t>
      </w:r>
      <w:r w:rsidDel="00000000" w:rsidR="00000000" w:rsidRPr="00000000">
        <w:rPr>
          <w:rtl w:val="0"/>
        </w:rPr>
      </w:r>
    </w:p>
    <w:p w:rsidR="00000000" w:rsidDel="00000000" w:rsidP="00000000" w:rsidRDefault="00000000" w:rsidRPr="00000000" w14:paraId="00000116">
      <w:pPr>
        <w:spacing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Voorzitter Melanie sluit de vergadering om 16:52.</w:t>
      </w:r>
    </w:p>
    <w:sectPr>
      <w:headerReference r:id="rId9" w:type="default"/>
      <w:headerReference r:id="rId10" w:type="even"/>
      <w:footerReference r:id="rId11" w:type="default"/>
      <w:footerReference r:id="rId12" w:type="even"/>
      <w:pgSz w:h="16860" w:w="11920" w:orient="portrait"/>
      <w:pgMar w:bottom="1498" w:top="2072" w:left="1419" w:right="1420" w:header="450" w:footer="42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Verdan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tabs>
        <w:tab w:val="right" w:leader="none" w:pos="9081"/>
      </w:tabs>
      <w:spacing w:after="0" w:line="259" w:lineRule="auto"/>
      <w:ind w:left="-428" w:firstLine="0"/>
      <w:rPr>
        <w:rFonts w:ascii="Verdana" w:cs="Verdana" w:eastAsia="Verdana" w:hAnsi="Verdana"/>
        <w:sz w:val="24"/>
        <w:szCs w:val="24"/>
      </w:rPr>
    </w:pPr>
    <w:r w:rsidDel="00000000" w:rsidR="00000000" w:rsidRPr="00000000">
      <w:rPr>
        <w:rFonts w:ascii="Calibri" w:cs="Calibri" w:eastAsia="Calibri" w:hAnsi="Calibri"/>
        <w:rtl w:val="0"/>
      </w:rPr>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-271859</wp:posOffset>
          </wp:positionH>
          <wp:positionV relativeFrom="paragraph">
            <wp:posOffset>0</wp:posOffset>
          </wp:positionV>
          <wp:extent cx="362254" cy="352721"/>
          <wp:effectExtent b="0" l="0" r="0" t="0"/>
          <wp:wrapSquare wrapText="bothSides" distB="0" distT="0" distL="114300" distR="114300"/>
          <wp:docPr id="2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362254" cy="352721"/>
                  </a:xfrm>
                  <a:prstGeom prst="rect"/>
                  <a:ln/>
                </pic:spPr>
              </pic:pic>
            </a:graphicData>
          </a:graphic>
        </wp:anchor>
      </w:drawing>
    </w:r>
  </w:p>
  <w:p w:rsidR="00000000" w:rsidDel="00000000" w:rsidP="00000000" w:rsidRDefault="00000000" w:rsidRPr="00000000" w14:paraId="0000011C">
    <w:pPr>
      <w:tabs>
        <w:tab w:val="right" w:leader="none" w:pos="9081"/>
      </w:tabs>
      <w:spacing w:after="0" w:line="259" w:lineRule="auto"/>
      <w:ind w:left="-428" w:firstLine="0"/>
      <w:rPr/>
    </w:pPr>
    <w:r w:rsidDel="00000000" w:rsidR="00000000" w:rsidRPr="00000000">
      <w:rPr>
        <w:rFonts w:ascii="Calibri" w:cs="Calibri" w:eastAsia="Calibri" w:hAnsi="Calibri"/>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tabs>
        <w:tab w:val="right" w:leader="none" w:pos="9081"/>
      </w:tabs>
      <w:spacing w:after="0" w:line="259" w:lineRule="auto"/>
      <w:ind w:left="-428" w:firstLine="0"/>
      <w:rPr/>
    </w:pPr>
    <w:r w:rsidDel="00000000" w:rsidR="00000000" w:rsidRPr="00000000">
      <w:rPr>
        <w:rFonts w:ascii="Calibri" w:cs="Calibri" w:eastAsia="Calibri" w:hAnsi="Calibri"/>
        <w:rtl w:val="0"/>
      </w:rPr>
      <w:tab/>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-271859</wp:posOffset>
          </wp:positionH>
          <wp:positionV relativeFrom="paragraph">
            <wp:posOffset>0</wp:posOffset>
          </wp:positionV>
          <wp:extent cx="362254" cy="352721"/>
          <wp:effectExtent b="0" l="0" r="0" t="0"/>
          <wp:wrapSquare wrapText="bothSides" distB="0" distT="0" distL="114300" distR="114300"/>
          <wp:docPr id="2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362254" cy="352721"/>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882758"/>
              <wp:effectExtent b="0" l="0" r="0" t="0"/>
              <wp:wrapSquare wrapText="bothSides" distB="0" distT="0" distL="114300" distR="114300"/>
              <wp:docPr id="16" name=""/>
              <a:graphic>
                <a:graphicData uri="http://schemas.microsoft.com/office/word/2010/wordprocessingGroup">
                  <wpg:wgp>
                    <wpg:cNvGrpSpPr/>
                    <wpg:grpSpPr>
                      <a:xfrm>
                        <a:off x="2033275" y="3338600"/>
                        <a:ext cx="6625433" cy="882758"/>
                        <a:chOff x="2033275" y="3338600"/>
                        <a:chExt cx="6625450" cy="882800"/>
                      </a:xfrm>
                    </wpg:grpSpPr>
                    <wpg:grpSp>
                      <wpg:cNvGrpSpPr/>
                      <wpg:grpSpPr>
                        <a:xfrm>
                          <a:off x="2033284" y="3338621"/>
                          <a:ext cx="6625433" cy="882758"/>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66" name="Shape 6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68" name="Shape 6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0" name="Shape 7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2" name="Shape 7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4" name="Shape 7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6" name="Shape 7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8" name="Shape 7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0" name="Shape 8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2" name="Shape 8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4" name="Shape 8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6" name="Shape 8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88" name="Shape 8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0" name="Shape 9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2" name="Shape 9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4" name="Shape 9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6" name="Shape 9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8" name="Shape 9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0" name="Shape 10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2" name="Shape 10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4" name="Shape 10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6" name="Shape 10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8" name="Shape 10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0" name="Shape 11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2" name="Shape 11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4" name="Shape 11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116" name="Shape 116"/>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118" name="Shape 118"/>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119" name="Shape 119"/>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p>
                                                                                </w:txbxContent>
                                                                              </wps:txbx>
                                                                              <wps:bodyPr anchorCtr="0" anchor="t" bIns="0" lIns="0" spcFirstLastPara="1" rIns="0" wrap="square" tIns="0">
                                                                                <a:noAutofit/>
                                                                              </wps:bodyPr>
                                                                            </wps:wsp>
                                                                            <wps:wsp>
                                                                              <wps:cNvSpPr/>
                                                                              <wps:cNvPr id="120" name="Shape 120"/>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121" name="Shape 121"/>
                                                                                <pic:cNvPicPr preferRelativeResize="0"/>
                                                                              </pic:nvPicPr>
                                                                              <pic:blipFill rotWithShape="1">
                                                                                <a:blip r:embed="rId1">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882758"/>
              <wp:effectExtent b="0" l="0" r="0" t="0"/>
              <wp:wrapSquare wrapText="bothSides" distB="0" distT="0" distL="114300" distR="114300"/>
              <wp:docPr id="16"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6625433" cy="882758"/>
                      </a:xfrm>
                      <a:prstGeom prst="rect"/>
                      <a:ln/>
                    </pic:spPr>
                  </pic:pic>
                </a:graphicData>
              </a:graphic>
            </wp:anchor>
          </w:drawing>
        </mc:Fallback>
      </mc:AlternateContent>
    </w:r>
  </w:p>
  <w:p w:rsidR="00000000" w:rsidDel="00000000" w:rsidP="00000000" w:rsidRDefault="00000000" w:rsidRPr="00000000" w14:paraId="00000118">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762040"/>
              <wp:effectExtent b="0" l="0" r="0" t="0"/>
              <wp:wrapSquare wrapText="bothSides" distB="0" distT="0" distL="114300" distR="114300"/>
              <wp:docPr id="15" name=""/>
              <a:graphic>
                <a:graphicData uri="http://schemas.microsoft.com/office/word/2010/wordprocessingGroup">
                  <wpg:wgp>
                    <wpg:cNvGrpSpPr/>
                    <wpg:grpSpPr>
                      <a:xfrm>
                        <a:off x="2033275" y="3398975"/>
                        <a:ext cx="6625433" cy="762040"/>
                        <a:chOff x="2033275" y="3398975"/>
                        <a:chExt cx="6625450" cy="762050"/>
                      </a:xfrm>
                    </wpg:grpSpPr>
                    <wpg:grpSp>
                      <wpg:cNvGrpSpPr/>
                      <wpg:grpSpPr>
                        <a:xfrm>
                          <a:off x="2033284" y="3398980"/>
                          <a:ext cx="6625433" cy="762040"/>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5" name="Shape 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 name="Shape 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9" name="Shape 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1" name="Shape 1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3" name="Shape 1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5" name="Shape 1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7" name="Shape 1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9" name="Shape 1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1" name="Shape 2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3" name="Shape 2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5" name="Shape 2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27" name="Shape 2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29" name="Shape 2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1" name="Shape 3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3" name="Shape 3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5" name="Shape 3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7" name="Shape 3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9" name="Shape 3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1" name="Shape 4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3" name="Shape 4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5" name="Shape 4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7" name="Shape 4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9" name="Shape 4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1" name="Shape 5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3" name="Shape 5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55" name="Shape 55"/>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57" name="Shape 57"/>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58" name="Shape 58"/>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1"/>
                                                                                        <w:smallCaps w:val="0"/>
                                                                                        <w:strike w:val="0"/>
                                                                                        <w:color w:val="eeece1"/>
                                                                                        <w:sz w:val="22"/>
                                                                                        <w:vertAlign w:val="baseline"/>
                                                                                      </w:rPr>
                                                                                      <w:t xml:space="preserve">Facultaire</w:t>
                                                                                    </w:r>
                                                                                  </w:p>
                                                                                </w:txbxContent>
                                                                              </wps:txbx>
                                                                              <wps:bodyPr anchorCtr="0" anchor="t" bIns="0" lIns="0" spcFirstLastPara="1" rIns="0" wrap="square" tIns="0">
                                                                                <a:noAutofit/>
                                                                              </wps:bodyPr>
                                                                            </wps:wsp>
                                                                            <wps:wsp>
                                                                              <wps:cNvSpPr/>
                                                                              <wps:cNvPr id="59" name="Shape 59"/>
                                                                              <wps:spPr>
                                                                                <a:xfrm>
                                                                                  <a:off x="5516031" y="448099"/>
                                                                                  <a:ext cx="4202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wps:wsp>
                                                                              <wps:cNvSpPr/>
                                                                              <wps:cNvPr id="60" name="Shape 60"/>
                                                                              <wps:spPr>
                                                                                <a:xfrm>
                                                                                  <a:off x="882100" y="619693"/>
                                                                                  <a:ext cx="1151904"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1"/>
                                                                                        <w:i w:val="0"/>
                                                                                        <w:smallCaps w:val="0"/>
                                                                                        <w:strike w:val="0"/>
                                                                                        <w:color w:val="eeece1"/>
                                                                                        <w:sz w:val="22"/>
                                                                                        <w:vertAlign w:val="baseline"/>
                                                                                      </w:rPr>
                                                                                      <w:t xml:space="preserve">Studentenraad</w:t>
                                                                                    </w:r>
                                                                                  </w:p>
                                                                                </w:txbxContent>
                                                                              </wps:txbx>
                                                                              <wps:bodyPr anchorCtr="0" anchor="t" bIns="0" lIns="0" spcFirstLastPara="1" rIns="0" wrap="square" tIns="0">
                                                                                <a:noAutofit/>
                                                                              </wps:bodyPr>
                                                                            </wps:wsp>
                                                                            <wps:wsp>
                                                                              <wps:cNvSpPr/>
                                                                              <wps:cNvPr id="61" name="Shape 61"/>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62" name="Shape 62"/>
                                                                                <pic:cNvPicPr preferRelativeResize="0"/>
                                                                              </pic:nvPicPr>
                                                                              <pic:blipFill rotWithShape="1">
                                                                                <a:blip r:embed="rId1">
                                                                                  <a:alphaModFix/>
                                                                                </a:blip>
                                                                                <a:srcRect b="0" l="0" r="0" t="0"/>
                                                                                <a:stretch/>
                                                                              </pic:blipFill>
                                                                              <pic:spPr>
                                                                                <a:xfrm>
                                                                                  <a:off x="0" y="324122"/>
                                                                                  <a:ext cx="5776997" cy="85797"/>
                                                                                </a:xfrm>
                                                                                <a:prstGeom prst="rect">
                                                                                  <a:avLst/>
                                                                                </a:prstGeom>
                                                                                <a:noFill/>
                                                                                <a:ln>
                                                                                  <a:noFill/>
                                                                                </a:ln>
                                                                              </pic:spPr>
                                                                            </pic:pic>
                                                                            <pic:pic>
                                                                              <pic:nvPicPr>
                                                                                <pic:cNvPr id="63" name="Shape 63"/>
                                                                                <pic:cNvPicPr preferRelativeResize="0"/>
                                                                              </pic:nvPicPr>
                                                                              <pic:blipFill rotWithShape="1">
                                                                                <a:blip r:embed="rId2">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-533399</wp:posOffset>
              </wp:positionH>
              <wp:positionV relativeFrom="paragraph">
                <wp:posOffset>279400</wp:posOffset>
              </wp:positionV>
              <wp:extent cx="6625433" cy="762040"/>
              <wp:effectExtent b="0" l="0" r="0" t="0"/>
              <wp:wrapSquare wrapText="bothSides" distB="0" distT="0" distL="114300" distR="114300"/>
              <wp:docPr id="15"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6625433" cy="762040"/>
                      </a:xfrm>
                      <a:prstGeom prst="rect"/>
                      <a:ln/>
                    </pic:spPr>
                  </pic:pic>
                </a:graphicData>
              </a:graphic>
            </wp:anchor>
          </w:drawing>
        </mc:Fallback>
      </mc:AlternateContent>
    </w:r>
  </w:p>
  <w:p w:rsidR="00000000" w:rsidDel="00000000" w:rsidP="00000000" w:rsidRDefault="00000000" w:rsidRPr="00000000" w14:paraId="0000011A">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1133.858267716535" w:hanging="566.9291338582675"/>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nl-NL"/>
      </w:rPr>
    </w:rPrDefault>
    <w:pPrDefault>
      <w:pPr>
        <w:spacing w:after="10" w:line="270"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6.png"/><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PpozgwuCwE//DRgVXVTh7WEtjQ==">CgMxLjA4AHIhMWFISU5mLWNtNU5QRGw4UmFHdGxmeGo0V2RxOGtocE5z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D9F4AD2-B0C6-4290-9522-6F033A901E50}"/>
</file>

<file path=customXML/itemProps3.xml><?xml version="1.0" encoding="utf-8"?>
<ds:datastoreItem xmlns:ds="http://schemas.openxmlformats.org/officeDocument/2006/customXml" ds:itemID="{97D0EAC3-EF59-4EC6-A6D2-8CFA7660C5F0}"/>
</file>

<file path=customXML/itemProps4.xml><?xml version="1.0" encoding="utf-8"?>
<ds:datastoreItem xmlns:ds="http://schemas.openxmlformats.org/officeDocument/2006/customXml" ds:itemID="{C96B1A42-53F9-4C0A-B13D-B2A6EB43A5C0}"/>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f990cbb791c74c9b1e100ad2350c27cf648b3d75de8d3a7aee90fbaa94aa97cf</vt:lpwstr>
  </property>
  <property fmtid="{D5CDD505-2E9C-101B-9397-08002B2CF9AE}" pid="3" name="ContentTypeId">
    <vt:lpwstr>0x010100EB746C73203AB345845A6E4BB36D6D2F</vt:lpwstr>
  </property>
</Properties>
</file>